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D41" w:rsidRPr="00C36D41" w:rsidRDefault="00C36D41" w:rsidP="00C36D41">
      <w:pPr>
        <w:spacing w:after="0" w:line="0" w:lineRule="atLeast"/>
        <w:jc w:val="center"/>
        <w:rPr>
          <w:rFonts w:ascii="Tahoma" w:eastAsia="Calibri" w:hAnsi="Tahoma" w:cs="Tahoma"/>
          <w:b/>
          <w:sz w:val="20"/>
          <w:szCs w:val="20"/>
          <w:shd w:val="clear" w:color="auto" w:fill="FFFFFF"/>
          <w:lang w:val="ru-RU"/>
        </w:rPr>
      </w:pPr>
      <w:r w:rsidRPr="00C36D41">
        <w:rPr>
          <w:rFonts w:ascii="Tahoma" w:eastAsia="Calibri" w:hAnsi="Tahoma" w:cs="Tahoma"/>
          <w:b/>
          <w:sz w:val="20"/>
          <w:szCs w:val="20"/>
          <w:shd w:val="clear" w:color="auto" w:fill="FFFFFF"/>
          <w:lang w:val="ru-RU"/>
        </w:rPr>
        <w:t xml:space="preserve">УГОВОР бр. </w:t>
      </w:r>
      <w:r w:rsidRPr="00C36D41">
        <w:rPr>
          <w:rFonts w:ascii="Tahoma" w:eastAsia="Calibri" w:hAnsi="Tahoma" w:cs="Tahoma"/>
          <w:sz w:val="20"/>
          <w:szCs w:val="20"/>
          <w:shd w:val="clear" w:color="auto" w:fill="FFFFFF"/>
          <w:lang w:val="ru-RU"/>
        </w:rPr>
        <w:t>__________</w:t>
      </w:r>
    </w:p>
    <w:p w:rsidR="00C36D41" w:rsidRDefault="00C36D41" w:rsidP="00C36D41">
      <w:pPr>
        <w:spacing w:after="0" w:line="0" w:lineRule="atLeast"/>
        <w:jc w:val="center"/>
        <w:rPr>
          <w:rFonts w:ascii="Tahoma" w:eastAsia="Calibri" w:hAnsi="Tahoma" w:cs="Tahoma"/>
          <w:b/>
          <w:sz w:val="20"/>
          <w:szCs w:val="20"/>
          <w:shd w:val="clear" w:color="auto" w:fill="FFFFFF"/>
          <w:lang w:val="ru-RU"/>
        </w:rPr>
      </w:pPr>
      <w:r w:rsidRPr="00C36D41">
        <w:rPr>
          <w:rFonts w:ascii="Tahoma" w:eastAsia="Calibri" w:hAnsi="Tahoma" w:cs="Tahoma"/>
          <w:b/>
          <w:sz w:val="20"/>
          <w:szCs w:val="20"/>
          <w:shd w:val="clear" w:color="auto" w:fill="FFFFFF"/>
          <w:lang w:val="ru-RU"/>
        </w:rPr>
        <w:t xml:space="preserve">о извођењу радова </w:t>
      </w:r>
    </w:p>
    <w:p w:rsidR="00C803A7" w:rsidRPr="00C36D41" w:rsidRDefault="00C803A7" w:rsidP="00C36D41">
      <w:pPr>
        <w:spacing w:after="0" w:line="0" w:lineRule="atLeast"/>
        <w:jc w:val="center"/>
        <w:rPr>
          <w:rFonts w:ascii="Tahoma" w:eastAsia="Calibri" w:hAnsi="Tahoma" w:cs="Tahoma"/>
          <w:b/>
          <w:sz w:val="20"/>
          <w:szCs w:val="20"/>
          <w:shd w:val="clear" w:color="auto" w:fill="FFFFFF"/>
          <w:lang w:val="ru-RU"/>
        </w:rPr>
      </w:pPr>
    </w:p>
    <w:p w:rsidR="00C36D41" w:rsidRPr="00C36D41" w:rsidRDefault="00C36D41" w:rsidP="00C36D41">
      <w:pPr>
        <w:spacing w:after="0" w:line="0" w:lineRule="atLeast"/>
        <w:jc w:val="both"/>
        <w:rPr>
          <w:rFonts w:ascii="Tahoma" w:eastAsia="Calibri" w:hAnsi="Tahoma" w:cs="Tahoma"/>
          <w:sz w:val="20"/>
          <w:szCs w:val="20"/>
          <w:shd w:val="clear" w:color="auto" w:fill="FFFFFF"/>
          <w:lang w:val="ru-RU"/>
        </w:rPr>
      </w:pPr>
    </w:p>
    <w:p w:rsidR="00C36D41" w:rsidRPr="00C36D41" w:rsidRDefault="00C36D41" w:rsidP="00C36D41">
      <w:pPr>
        <w:tabs>
          <w:tab w:val="right" w:pos="9637"/>
        </w:tabs>
        <w:spacing w:after="0" w:line="0" w:lineRule="atLeast"/>
        <w:jc w:val="both"/>
        <w:rPr>
          <w:rFonts w:ascii="Tahoma" w:eastAsia="MS Mincho" w:hAnsi="Tahoma" w:cs="Tahoma"/>
          <w:sz w:val="20"/>
          <w:szCs w:val="20"/>
          <w:shd w:val="clear" w:color="auto" w:fill="FFFFFF"/>
          <w:lang w:val="sr-Cyrl-RS"/>
        </w:rPr>
      </w:pPr>
      <w:r w:rsidRPr="00C36D41">
        <w:rPr>
          <w:rFonts w:ascii="Tahoma" w:eastAsia="MS Mincho" w:hAnsi="Tahoma" w:cs="Tahoma"/>
          <w:sz w:val="20"/>
          <w:szCs w:val="20"/>
          <w:shd w:val="clear" w:color="auto" w:fill="FFFFFF"/>
          <w:lang w:val="sr-Cyrl-RS"/>
        </w:rPr>
        <w:t>Закључен</w:t>
      </w:r>
      <w:r w:rsidRPr="00C36D41">
        <w:rPr>
          <w:rFonts w:ascii="Tahoma" w:eastAsia="MS Mincho" w:hAnsi="Tahoma" w:cs="Tahoma"/>
          <w:sz w:val="20"/>
          <w:szCs w:val="20"/>
          <w:shd w:val="clear" w:color="auto" w:fill="FFFFFF"/>
          <w:lang w:val="sr-Latn-RS"/>
        </w:rPr>
        <w:t xml:space="preserve"> </w:t>
      </w:r>
      <w:r w:rsidRPr="00C36D41">
        <w:rPr>
          <w:rFonts w:ascii="Tahoma" w:eastAsia="MS Mincho" w:hAnsi="Tahoma" w:cs="Tahoma"/>
          <w:sz w:val="20"/>
          <w:szCs w:val="20"/>
          <w:shd w:val="clear" w:color="auto" w:fill="FFFFFF"/>
          <w:lang w:val="sr-Cyrl-RS"/>
        </w:rPr>
        <w:t xml:space="preserve">у Модричи дана </w:t>
      </w:r>
      <w:r w:rsidRPr="00C36D41">
        <w:rPr>
          <w:rFonts w:ascii="Tahoma" w:eastAsia="MS Mincho" w:hAnsi="Tahoma" w:cs="Tahoma"/>
          <w:sz w:val="20"/>
          <w:szCs w:val="20"/>
          <w:shd w:val="clear" w:color="auto" w:fill="FFFFFF"/>
          <w:lang w:val="sr-Cyrl-BA"/>
        </w:rPr>
        <w:t>__.__.</w:t>
      </w:r>
      <w:r w:rsidRPr="00C36D41">
        <w:rPr>
          <w:rFonts w:ascii="Tahoma" w:eastAsia="MS Mincho" w:hAnsi="Tahoma" w:cs="Tahoma"/>
          <w:sz w:val="20"/>
          <w:szCs w:val="20"/>
          <w:shd w:val="clear" w:color="auto" w:fill="FFFFFF"/>
          <w:lang w:val="ru-RU"/>
        </w:rPr>
        <w:t xml:space="preserve"> </w:t>
      </w:r>
      <w:r>
        <w:rPr>
          <w:rFonts w:ascii="Tahoma" w:eastAsia="MS Mincho" w:hAnsi="Tahoma" w:cs="Tahoma"/>
          <w:sz w:val="20"/>
          <w:szCs w:val="20"/>
          <w:shd w:val="clear" w:color="auto" w:fill="FFFFFF"/>
          <w:lang w:val="ru-RU"/>
        </w:rPr>
        <w:t>_______</w:t>
      </w:r>
      <w:r w:rsidRPr="00C36D41">
        <w:rPr>
          <w:rFonts w:ascii="Tahoma" w:eastAsia="MS Mincho" w:hAnsi="Tahoma" w:cs="Tahoma"/>
          <w:sz w:val="20"/>
          <w:szCs w:val="20"/>
          <w:shd w:val="clear" w:color="auto" w:fill="FFFFFF"/>
          <w:lang w:val="ru-RU"/>
        </w:rPr>
        <w:t>. год.</w:t>
      </w:r>
      <w:r w:rsidRPr="00C36D41">
        <w:rPr>
          <w:rFonts w:ascii="Tahoma" w:eastAsia="MS Mincho" w:hAnsi="Tahoma" w:cs="Tahoma"/>
          <w:sz w:val="20"/>
          <w:szCs w:val="20"/>
          <w:shd w:val="clear" w:color="auto" w:fill="FFFFFF"/>
          <w:lang w:val="sr-Cyrl-RS"/>
        </w:rPr>
        <w:t xml:space="preserve"> између:</w:t>
      </w:r>
    </w:p>
    <w:p w:rsidR="00C36D41" w:rsidRPr="00C36D41" w:rsidRDefault="00C36D41" w:rsidP="00C36D41">
      <w:pPr>
        <w:tabs>
          <w:tab w:val="right" w:pos="9637"/>
        </w:tabs>
        <w:spacing w:after="0" w:line="0" w:lineRule="atLeast"/>
        <w:jc w:val="both"/>
        <w:rPr>
          <w:rFonts w:ascii="Tahoma" w:eastAsia="MS Mincho" w:hAnsi="Tahoma" w:cs="Tahoma"/>
          <w:sz w:val="20"/>
          <w:szCs w:val="20"/>
          <w:shd w:val="clear" w:color="auto" w:fill="FFFFFF"/>
          <w:lang w:val="sr-Cyrl-RS"/>
        </w:rPr>
      </w:pPr>
    </w:p>
    <w:p w:rsidR="00C36D41" w:rsidRPr="00C36D41" w:rsidRDefault="00C36D41" w:rsidP="00C36D41">
      <w:pPr>
        <w:pStyle w:val="ListParagraph"/>
        <w:tabs>
          <w:tab w:val="left" w:pos="1276"/>
        </w:tabs>
        <w:spacing w:line="0" w:lineRule="atLeast"/>
        <w:ind w:left="0"/>
        <w:jc w:val="both"/>
        <w:rPr>
          <w:rFonts w:ascii="Tahoma" w:hAnsi="Tahoma" w:cs="Tahoma"/>
          <w:noProof/>
          <w:sz w:val="20"/>
          <w:szCs w:val="20"/>
          <w:lang w:val="sr-Cyrl-BA"/>
        </w:rPr>
      </w:pPr>
      <w:r w:rsidRPr="00C36D41">
        <w:rPr>
          <w:rFonts w:ascii="Tahoma" w:hAnsi="Tahoma" w:cs="Tahoma"/>
          <w:noProof/>
          <w:sz w:val="20"/>
          <w:szCs w:val="20"/>
          <w:lang w:val="sr-Latn-BA"/>
        </w:rPr>
        <w:t>1.</w:t>
      </w:r>
      <w:r w:rsidRPr="00C36D41">
        <w:rPr>
          <w:rFonts w:ascii="Tahoma" w:hAnsi="Tahoma" w:cs="Tahoma"/>
          <w:b/>
          <w:noProof/>
          <w:sz w:val="20"/>
          <w:szCs w:val="20"/>
          <w:lang w:val="sr-Latn-BA"/>
        </w:rPr>
        <w:t xml:space="preserve"> </w:t>
      </w:r>
      <w:r w:rsidRPr="00C36D41">
        <w:rPr>
          <w:rFonts w:ascii="Tahoma" w:hAnsi="Tahoma" w:cs="Tahoma"/>
          <w:b/>
          <w:noProof/>
          <w:sz w:val="20"/>
          <w:szCs w:val="20"/>
          <w:lang w:val="sr-Cyrl-BA"/>
        </w:rPr>
        <w:t>„___________“ ________</w:t>
      </w:r>
      <w:r w:rsidRPr="00C36D41">
        <w:rPr>
          <w:rFonts w:ascii="Tahoma" w:hAnsi="Tahoma" w:cs="Tahoma"/>
          <w:noProof/>
          <w:sz w:val="20"/>
          <w:szCs w:val="20"/>
          <w:shd w:val="clear" w:color="auto" w:fill="FFFFFF"/>
          <w:lang w:val="sr-Cyrl-BA"/>
        </w:rPr>
        <w:t>, са сједиштем на адреси ________________________, ЈИБ: ________________, ПДВ број: _______________, кога по основу ________________ заступа _____________________, (у даљем тексту</w:t>
      </w:r>
      <w:r w:rsidRPr="00C36D41">
        <w:rPr>
          <w:rFonts w:ascii="Tahoma" w:hAnsi="Tahoma" w:cs="Tahoma"/>
          <w:noProof/>
          <w:color w:val="auto"/>
          <w:sz w:val="20"/>
          <w:szCs w:val="20"/>
          <w:shd w:val="clear" w:color="auto" w:fill="FFFFFF"/>
          <w:lang w:val="sr-Cyrl-BA"/>
        </w:rPr>
        <w:t xml:space="preserve">: </w:t>
      </w:r>
      <w:r w:rsidRPr="00C36D41">
        <w:rPr>
          <w:rFonts w:ascii="Tahoma" w:hAnsi="Tahoma" w:cs="Tahoma"/>
          <w:b/>
          <w:noProof/>
          <w:color w:val="auto"/>
          <w:sz w:val="20"/>
          <w:szCs w:val="20"/>
          <w:shd w:val="clear" w:color="auto" w:fill="FFFFFF"/>
          <w:lang w:val="sr-Cyrl-BA"/>
        </w:rPr>
        <w:t>Извођач</w:t>
      </w:r>
      <w:r w:rsidRPr="00C36D41">
        <w:rPr>
          <w:rFonts w:ascii="Tahoma" w:hAnsi="Tahoma" w:cs="Tahoma"/>
          <w:noProof/>
          <w:color w:val="auto"/>
          <w:sz w:val="20"/>
          <w:szCs w:val="20"/>
          <w:shd w:val="clear" w:color="auto" w:fill="FFFFFF"/>
          <w:lang w:val="sr-Cyrl-BA"/>
        </w:rPr>
        <w:t>),</w:t>
      </w:r>
      <w:r w:rsidRPr="00C36D41">
        <w:rPr>
          <w:rFonts w:ascii="Tahoma" w:hAnsi="Tahoma" w:cs="Tahoma"/>
          <w:noProof/>
          <w:color w:val="auto"/>
          <w:sz w:val="20"/>
          <w:szCs w:val="20"/>
          <w:lang w:val="sr-Cyrl-BA"/>
        </w:rPr>
        <w:t xml:space="preserve"> са једне стране,</w:t>
      </w:r>
    </w:p>
    <w:p w:rsidR="00C36D41" w:rsidRPr="00C36D41" w:rsidRDefault="00C36D41" w:rsidP="00C36D41">
      <w:pPr>
        <w:tabs>
          <w:tab w:val="left" w:pos="1276"/>
        </w:tabs>
        <w:spacing w:after="0" w:line="0" w:lineRule="atLeast"/>
        <w:jc w:val="both"/>
        <w:rPr>
          <w:rFonts w:ascii="Tahoma" w:hAnsi="Tahoma" w:cs="Tahoma"/>
          <w:sz w:val="20"/>
          <w:szCs w:val="20"/>
          <w:lang w:val="sr-Cyrl-RS"/>
        </w:rPr>
      </w:pPr>
    </w:p>
    <w:p w:rsidR="00C36D41" w:rsidRPr="00C36D41" w:rsidRDefault="00C36D41" w:rsidP="00C36D41">
      <w:pPr>
        <w:tabs>
          <w:tab w:val="left" w:pos="1276"/>
        </w:tabs>
        <w:spacing w:after="0" w:line="0" w:lineRule="atLeast"/>
        <w:jc w:val="both"/>
        <w:rPr>
          <w:rFonts w:ascii="Tahoma" w:hAnsi="Tahoma" w:cs="Tahoma"/>
          <w:sz w:val="20"/>
          <w:szCs w:val="20"/>
          <w:lang w:val="sr-Cyrl-RS"/>
        </w:rPr>
      </w:pPr>
    </w:p>
    <w:p w:rsidR="00C36D41" w:rsidRPr="00C36D41" w:rsidRDefault="00C36D41" w:rsidP="00C36D41">
      <w:pPr>
        <w:tabs>
          <w:tab w:val="left" w:pos="1276"/>
        </w:tabs>
        <w:spacing w:after="0" w:line="0" w:lineRule="atLeast"/>
        <w:jc w:val="both"/>
        <w:rPr>
          <w:rFonts w:ascii="Tahoma" w:hAnsi="Tahoma" w:cs="Tahoma"/>
          <w:sz w:val="20"/>
          <w:szCs w:val="20"/>
          <w:lang w:val="ru-RU"/>
        </w:rPr>
      </w:pPr>
      <w:r w:rsidRPr="00C36D41">
        <w:rPr>
          <w:rFonts w:ascii="Tahoma" w:hAnsi="Tahoma" w:cs="Tahoma"/>
          <w:sz w:val="20"/>
          <w:szCs w:val="20"/>
          <w:lang w:val="ru-RU"/>
        </w:rPr>
        <w:t xml:space="preserve">и </w:t>
      </w:r>
    </w:p>
    <w:p w:rsidR="00C36D41" w:rsidRPr="00C36D41" w:rsidRDefault="00C36D41" w:rsidP="00C36D41">
      <w:pPr>
        <w:tabs>
          <w:tab w:val="left" w:pos="1276"/>
        </w:tabs>
        <w:spacing w:after="0" w:line="0" w:lineRule="atLeast"/>
        <w:jc w:val="both"/>
        <w:rPr>
          <w:rFonts w:ascii="Tahoma" w:hAnsi="Tahoma" w:cs="Tahoma"/>
          <w:sz w:val="20"/>
          <w:szCs w:val="20"/>
          <w:lang w:val="sr-Cyrl-BA"/>
        </w:rPr>
      </w:pPr>
    </w:p>
    <w:p w:rsidR="00C36D41" w:rsidRPr="00C36D41" w:rsidRDefault="00C36D41" w:rsidP="00C36D41">
      <w:pPr>
        <w:tabs>
          <w:tab w:val="left" w:pos="1276"/>
        </w:tabs>
        <w:spacing w:after="0" w:line="0" w:lineRule="atLeast"/>
        <w:jc w:val="both"/>
        <w:rPr>
          <w:rFonts w:ascii="Tahoma" w:hAnsi="Tahoma" w:cs="Tahoma"/>
          <w:sz w:val="20"/>
          <w:szCs w:val="20"/>
          <w:lang w:val="ru-RU"/>
        </w:rPr>
      </w:pPr>
      <w:r w:rsidRPr="00C36D41">
        <w:rPr>
          <w:rFonts w:ascii="Tahoma" w:hAnsi="Tahoma" w:cs="Tahoma"/>
          <w:bCs/>
          <w:sz w:val="20"/>
          <w:szCs w:val="20"/>
          <w:lang w:val="ru-RU"/>
        </w:rPr>
        <w:t>2.</w:t>
      </w:r>
      <w:r w:rsidRPr="00C36D41">
        <w:rPr>
          <w:rFonts w:ascii="Tahoma" w:hAnsi="Tahoma" w:cs="Tahoma"/>
          <w:b/>
          <w:bCs/>
          <w:sz w:val="20"/>
          <w:szCs w:val="20"/>
          <w:lang w:val="ru-RU"/>
        </w:rPr>
        <w:t xml:space="preserve"> </w:t>
      </w:r>
      <w:r w:rsidRPr="00C36D41">
        <w:rPr>
          <w:rFonts w:ascii="Tahoma" w:hAnsi="Tahoma" w:cs="Tahoma"/>
          <w:b/>
          <w:bCs/>
          <w:noProof/>
          <w:sz w:val="20"/>
          <w:szCs w:val="20"/>
          <w:lang w:val="sr-Cyrl-BA"/>
        </w:rPr>
        <w:t>„</w:t>
      </w:r>
      <w:r w:rsidRPr="00C36D41">
        <w:rPr>
          <w:rFonts w:ascii="Tahoma" w:hAnsi="Tahoma" w:cs="Tahoma"/>
          <w:b/>
          <w:bCs/>
          <w:sz w:val="20"/>
          <w:szCs w:val="20"/>
          <w:lang w:val="sr-Cyrl-CS"/>
        </w:rPr>
        <w:t>Рафинерија уља Модрича</w:t>
      </w:r>
      <w:r w:rsidRPr="00C36D41">
        <w:rPr>
          <w:rFonts w:ascii="Tahoma" w:hAnsi="Tahoma" w:cs="Tahoma"/>
          <w:b/>
          <w:bCs/>
          <w:sz w:val="20"/>
          <w:szCs w:val="20"/>
          <w:lang w:val="ru-RU"/>
        </w:rPr>
        <w:t xml:space="preserve">“ </w:t>
      </w:r>
      <w:r w:rsidRPr="00C36D41">
        <w:rPr>
          <w:rFonts w:ascii="Tahoma" w:hAnsi="Tahoma" w:cs="Tahoma"/>
          <w:b/>
          <w:bCs/>
          <w:sz w:val="20"/>
          <w:szCs w:val="20"/>
        </w:rPr>
        <w:t>a</w:t>
      </w:r>
      <w:r w:rsidRPr="00C36D41">
        <w:rPr>
          <w:rFonts w:ascii="Tahoma" w:hAnsi="Tahoma" w:cs="Tahoma"/>
          <w:b/>
          <w:bCs/>
          <w:sz w:val="20"/>
          <w:szCs w:val="20"/>
          <w:lang w:val="ru-RU"/>
        </w:rPr>
        <w:t>.</w:t>
      </w:r>
      <w:r w:rsidRPr="00C36D41">
        <w:rPr>
          <w:rFonts w:ascii="Tahoma" w:hAnsi="Tahoma" w:cs="Tahoma"/>
          <w:b/>
          <w:bCs/>
          <w:sz w:val="20"/>
          <w:szCs w:val="20"/>
          <w:lang w:val="sr-Cyrl-CS"/>
        </w:rPr>
        <w:t>д</w:t>
      </w:r>
      <w:r w:rsidRPr="00C36D41">
        <w:rPr>
          <w:rFonts w:ascii="Tahoma" w:hAnsi="Tahoma" w:cs="Tahoma"/>
          <w:b/>
          <w:bCs/>
          <w:sz w:val="20"/>
          <w:szCs w:val="20"/>
          <w:lang w:val="ru-RU"/>
        </w:rPr>
        <w:t>.</w:t>
      </w:r>
      <w:r w:rsidRPr="00C36D41">
        <w:rPr>
          <w:rFonts w:ascii="Tahoma" w:hAnsi="Tahoma" w:cs="Tahoma"/>
          <w:b/>
          <w:bCs/>
          <w:sz w:val="20"/>
          <w:szCs w:val="20"/>
          <w:lang w:val="sr-Cyrl-BA"/>
        </w:rPr>
        <w:t xml:space="preserve"> Модрича</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C36D41">
        <w:rPr>
          <w:rFonts w:ascii="Tahoma" w:hAnsi="Tahoma" w:cs="Tahoma"/>
          <w:sz w:val="20"/>
          <w:szCs w:val="20"/>
          <w:shd w:val="clear" w:color="auto" w:fill="FFFFFF"/>
          <w:lang w:val="ru-RU"/>
        </w:rPr>
        <w:t>ког</w:t>
      </w:r>
      <w:r w:rsidRPr="00C36D41">
        <w:rPr>
          <w:rFonts w:ascii="Tahoma" w:hAnsi="Tahoma" w:cs="Tahoma"/>
          <w:sz w:val="20"/>
          <w:szCs w:val="20"/>
          <w:shd w:val="clear" w:color="auto" w:fill="FFFFFF"/>
          <w:lang w:val="sr-Cyrl-RS"/>
        </w:rPr>
        <w:t xml:space="preserve">а по основу Статута предузећа </w:t>
      </w:r>
      <w:r w:rsidRPr="00C36D41">
        <w:rPr>
          <w:rFonts w:ascii="Tahoma" w:hAnsi="Tahoma" w:cs="Tahoma"/>
          <w:sz w:val="20"/>
          <w:szCs w:val="20"/>
          <w:shd w:val="clear" w:color="auto" w:fill="FFFFFF"/>
          <w:lang w:val="ru-RU"/>
        </w:rPr>
        <w:t>заступа</w:t>
      </w:r>
      <w:r w:rsidRPr="00C36D41">
        <w:rPr>
          <w:rFonts w:ascii="Tahoma" w:hAnsi="Tahoma" w:cs="Tahoma"/>
          <w:sz w:val="20"/>
          <w:szCs w:val="20"/>
          <w:lang w:val="sr-Cyrl-RS"/>
        </w:rPr>
        <w:t xml:space="preserve"> </w:t>
      </w:r>
      <w:r w:rsidR="00865384" w:rsidRPr="00C36D41">
        <w:rPr>
          <w:rFonts w:ascii="Tahoma" w:hAnsi="Tahoma" w:cs="Tahoma"/>
          <w:bCs/>
          <w:sz w:val="20"/>
          <w:szCs w:val="20"/>
          <w:lang w:val="sr-Cyrl-CS"/>
        </w:rPr>
        <w:t xml:space="preserve">Генерални </w:t>
      </w:r>
      <w:r w:rsidR="00865384">
        <w:rPr>
          <w:rFonts w:ascii="Tahoma" w:hAnsi="Tahoma" w:cs="Tahoma"/>
          <w:bCs/>
          <w:sz w:val="20"/>
          <w:szCs w:val="20"/>
          <w:lang w:val="ru-RU"/>
        </w:rPr>
        <w:t>директор</w:t>
      </w:r>
      <w:r w:rsidR="00865384" w:rsidRPr="00C36D41">
        <w:rPr>
          <w:rFonts w:ascii="Tahoma" w:hAnsi="Tahoma" w:cs="Tahoma"/>
          <w:sz w:val="20"/>
          <w:szCs w:val="20"/>
          <w:lang w:val="sr-Cyrl-RS"/>
        </w:rPr>
        <w:t xml:space="preserve"> </w:t>
      </w:r>
      <w:r w:rsidRPr="00C36D41">
        <w:rPr>
          <w:rFonts w:ascii="Tahoma" w:hAnsi="Tahoma" w:cs="Tahoma"/>
          <w:sz w:val="20"/>
          <w:szCs w:val="20"/>
          <w:lang w:val="sr-Cyrl-RS"/>
        </w:rPr>
        <w:t>Владимир Онишченкo</w:t>
      </w:r>
      <w:r w:rsidRPr="00C36D41">
        <w:rPr>
          <w:rFonts w:ascii="Tahoma" w:hAnsi="Tahoma" w:cs="Tahoma"/>
          <w:sz w:val="20"/>
          <w:szCs w:val="20"/>
          <w:shd w:val="clear" w:color="auto" w:fill="FFFFFF"/>
          <w:lang w:val="ru-RU"/>
        </w:rPr>
        <w:t xml:space="preserve">, у даљем тексту </w:t>
      </w:r>
      <w:r w:rsidRPr="00C36D41">
        <w:rPr>
          <w:rFonts w:ascii="Tahoma" w:hAnsi="Tahoma" w:cs="Tahoma"/>
          <w:b/>
          <w:sz w:val="20"/>
          <w:szCs w:val="20"/>
          <w:shd w:val="clear" w:color="auto" w:fill="FFFFFF"/>
          <w:lang w:val="sr-Cyrl-RS"/>
        </w:rPr>
        <w:t>Наручилац</w:t>
      </w:r>
      <w:r w:rsidRPr="00C36D41">
        <w:rPr>
          <w:rFonts w:ascii="Tahoma" w:hAnsi="Tahoma" w:cs="Tahoma"/>
          <w:sz w:val="20"/>
          <w:szCs w:val="20"/>
          <w:shd w:val="clear" w:color="auto" w:fill="FFFFFF"/>
          <w:lang w:val="ru-RU"/>
        </w:rPr>
        <w:t>,</w:t>
      </w:r>
      <w:r w:rsidRPr="00C36D41">
        <w:rPr>
          <w:rFonts w:ascii="Tahoma" w:hAnsi="Tahoma" w:cs="Tahoma"/>
          <w:sz w:val="20"/>
          <w:szCs w:val="20"/>
          <w:lang w:val="ru-RU"/>
        </w:rPr>
        <w:t xml:space="preserve"> са </w:t>
      </w:r>
      <w:r w:rsidRPr="00C36D41">
        <w:rPr>
          <w:rFonts w:ascii="Tahoma" w:hAnsi="Tahoma" w:cs="Tahoma"/>
          <w:sz w:val="20"/>
          <w:szCs w:val="20"/>
          <w:lang w:val="sr-Cyrl-RS"/>
        </w:rPr>
        <w:t>друге</w:t>
      </w:r>
      <w:r w:rsidRPr="00C36D41">
        <w:rPr>
          <w:rFonts w:ascii="Tahoma" w:hAnsi="Tahoma" w:cs="Tahoma"/>
          <w:sz w:val="20"/>
          <w:szCs w:val="20"/>
          <w:lang w:val="ru-RU"/>
        </w:rPr>
        <w:t xml:space="preserve"> стране,</w:t>
      </w:r>
    </w:p>
    <w:p w:rsidR="00C36D41" w:rsidRPr="00C36D41" w:rsidRDefault="00C36D41" w:rsidP="00C36D41">
      <w:pPr>
        <w:tabs>
          <w:tab w:val="left" w:pos="1276"/>
        </w:tabs>
        <w:spacing w:after="0" w:line="0" w:lineRule="atLeast"/>
        <w:jc w:val="both"/>
        <w:rPr>
          <w:rFonts w:ascii="Tahoma" w:hAnsi="Tahoma" w:cs="Tahoma"/>
          <w:sz w:val="20"/>
          <w:szCs w:val="20"/>
          <w:lang w:val="ru-RU"/>
        </w:rPr>
      </w:pPr>
      <w:r w:rsidRPr="00C36D41">
        <w:rPr>
          <w:rFonts w:ascii="Tahoma" w:hAnsi="Tahoma" w:cs="Tahoma"/>
          <w:sz w:val="20"/>
          <w:szCs w:val="20"/>
          <w:lang w:val="sr-Cyrl-RS"/>
        </w:rPr>
        <w:t>/</w:t>
      </w:r>
      <w:r w:rsidRPr="00C36D41">
        <w:rPr>
          <w:rFonts w:ascii="Tahoma" w:hAnsi="Tahoma" w:cs="Tahoma"/>
          <w:sz w:val="20"/>
          <w:szCs w:val="20"/>
          <w:lang w:val="ru-RU"/>
        </w:rPr>
        <w:t xml:space="preserve">у даљем тексту </w:t>
      </w:r>
      <w:r w:rsidRPr="00C36D41">
        <w:rPr>
          <w:rFonts w:ascii="Tahoma" w:hAnsi="Tahoma" w:cs="Tahoma"/>
          <w:sz w:val="20"/>
          <w:szCs w:val="20"/>
          <w:lang w:val="sr-Cyrl-RS"/>
        </w:rPr>
        <w:t xml:space="preserve">сви заједно: </w:t>
      </w:r>
      <w:r w:rsidRPr="00C36D41">
        <w:rPr>
          <w:rFonts w:ascii="Tahoma" w:hAnsi="Tahoma" w:cs="Tahoma"/>
          <w:b/>
          <w:sz w:val="20"/>
          <w:szCs w:val="20"/>
          <w:lang w:val="ru-RU"/>
        </w:rPr>
        <w:t>Уговорне стране</w:t>
      </w:r>
      <w:r w:rsidRPr="00C36D41">
        <w:rPr>
          <w:rFonts w:ascii="Tahoma" w:hAnsi="Tahoma" w:cs="Tahoma"/>
          <w:sz w:val="20"/>
          <w:szCs w:val="20"/>
          <w:lang w:val="sr-Cyrl-RS"/>
        </w:rPr>
        <w:t>/</w:t>
      </w:r>
    </w:p>
    <w:p w:rsidR="00C36D41" w:rsidRPr="00C36D41" w:rsidRDefault="00C36D41" w:rsidP="00C36D41">
      <w:pPr>
        <w:spacing w:after="0" w:line="0" w:lineRule="atLeast"/>
        <w:jc w:val="both"/>
        <w:rPr>
          <w:rFonts w:ascii="Tahoma" w:eastAsia="Calibri" w:hAnsi="Tahoma" w:cs="Tahoma"/>
          <w:sz w:val="20"/>
          <w:szCs w:val="20"/>
          <w:shd w:val="clear" w:color="auto" w:fill="FFFFFF"/>
          <w:lang w:val="sr-Cyrl-BA"/>
        </w:rPr>
      </w:pPr>
    </w:p>
    <w:p w:rsidR="00C36D41" w:rsidRPr="00C36D41" w:rsidRDefault="00C36D41" w:rsidP="00C36D41">
      <w:pPr>
        <w:spacing w:after="0" w:line="0" w:lineRule="atLeast"/>
        <w:jc w:val="both"/>
        <w:rPr>
          <w:rFonts w:ascii="Tahoma" w:eastAsia="Calibri" w:hAnsi="Tahoma" w:cs="Tahoma"/>
          <w:sz w:val="20"/>
          <w:szCs w:val="20"/>
          <w:shd w:val="clear" w:color="auto" w:fill="FFFFFF"/>
          <w:lang w:val="sr-Cyrl-BA"/>
        </w:rPr>
      </w:pPr>
    </w:p>
    <w:p w:rsidR="00C36D41" w:rsidRPr="00C36D41" w:rsidRDefault="00C36D41" w:rsidP="00C36D41">
      <w:pPr>
        <w:pStyle w:val="NoSpacing"/>
        <w:spacing w:line="0" w:lineRule="atLeast"/>
        <w:jc w:val="center"/>
        <w:rPr>
          <w:rFonts w:ascii="Tahoma" w:hAnsi="Tahoma" w:cs="Tahoma"/>
          <w:b/>
          <w:color w:val="auto"/>
          <w:sz w:val="20"/>
          <w:szCs w:val="20"/>
          <w:lang w:val="sr-Cyrl-RS"/>
        </w:rPr>
      </w:pPr>
      <w:r w:rsidRPr="00C36D41">
        <w:rPr>
          <w:rFonts w:ascii="Tahoma" w:hAnsi="Tahoma" w:cs="Tahoma"/>
          <w:b/>
          <w:color w:val="auto"/>
          <w:sz w:val="20"/>
          <w:szCs w:val="20"/>
          <w:lang w:val="sr-Cyrl-RS" w:eastAsia="en-US"/>
        </w:rPr>
        <w:t>Члан 1.</w:t>
      </w:r>
    </w:p>
    <w:p w:rsidR="00C36D41" w:rsidRPr="00C36D41" w:rsidRDefault="00C36D41" w:rsidP="00C36D41">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RS"/>
        </w:rPr>
      </w:pPr>
      <w:bookmarkStart w:id="0" w:name="OLE_LINK7"/>
      <w:bookmarkStart w:id="1" w:name="OLE_LINK11"/>
      <w:r w:rsidRPr="00C36D41">
        <w:rPr>
          <w:rFonts w:ascii="Tahoma" w:hAnsi="Tahoma" w:cs="Tahoma"/>
          <w:sz w:val="20"/>
          <w:szCs w:val="20"/>
        </w:rPr>
        <w:t xml:space="preserve"> </w:t>
      </w:r>
      <w:bookmarkEnd w:id="0"/>
      <w:bookmarkEnd w:id="1"/>
      <w:r w:rsidRPr="00C36D41">
        <w:rPr>
          <w:rFonts w:ascii="Tahoma" w:hAnsi="Tahoma" w:cs="Tahoma"/>
          <w:color w:val="auto"/>
          <w:sz w:val="20"/>
          <w:szCs w:val="20"/>
          <w:lang w:val="sr-Cyrl-RS"/>
        </w:rPr>
        <w:t>Извођач се обавезује извести</w:t>
      </w:r>
      <w:r w:rsidR="0076217A">
        <w:rPr>
          <w:rFonts w:ascii="Tahoma" w:hAnsi="Tahoma" w:cs="Tahoma"/>
          <w:color w:val="auto"/>
          <w:sz w:val="20"/>
          <w:szCs w:val="20"/>
          <w:lang w:val="sr-Cyrl-RS"/>
        </w:rPr>
        <w:t xml:space="preserve">  радове чишћења резервоара и збрињавања зауљеног отпада</w:t>
      </w:r>
      <w:r w:rsidRPr="00C36D41">
        <w:rPr>
          <w:rFonts w:ascii="Tahoma" w:hAnsi="Tahoma" w:cs="Tahoma"/>
          <w:color w:val="auto"/>
          <w:sz w:val="20"/>
          <w:szCs w:val="20"/>
          <w:lang w:val="sr-Cyrl-RS"/>
        </w:rPr>
        <w:t xml:space="preserve"> </w:t>
      </w:r>
      <w:r w:rsidRPr="00C36D41">
        <w:rPr>
          <w:rFonts w:ascii="Tahoma" w:hAnsi="Tahoma" w:cs="Tahoma"/>
          <w:color w:val="FF0000"/>
          <w:sz w:val="20"/>
          <w:szCs w:val="20"/>
          <w:lang w:val="sr-Cyrl-RS"/>
        </w:rPr>
        <w:t xml:space="preserve"> </w:t>
      </w:r>
      <w:r w:rsidRPr="00C36D41">
        <w:rPr>
          <w:rFonts w:ascii="Tahoma" w:hAnsi="Tahoma" w:cs="Tahoma"/>
          <w:color w:val="auto"/>
          <w:sz w:val="20"/>
          <w:szCs w:val="20"/>
          <w:lang w:val="sr-Cyrl-RS"/>
        </w:rPr>
        <w:t>(у даљем тексту - радови)</w:t>
      </w:r>
      <w:r w:rsidRPr="00C36D41">
        <w:rPr>
          <w:rFonts w:ascii="Tahoma" w:hAnsi="Tahoma" w:cs="Tahoma"/>
          <w:color w:val="auto"/>
          <w:sz w:val="20"/>
          <w:szCs w:val="20"/>
          <w:lang w:val="sr-Cyrl-BA"/>
        </w:rPr>
        <w:t xml:space="preserve"> </w:t>
      </w:r>
      <w:r w:rsidRPr="00C36D41">
        <w:rPr>
          <w:rFonts w:ascii="Tahoma" w:hAnsi="Tahoma" w:cs="Tahoma"/>
          <w:color w:val="auto"/>
          <w:sz w:val="20"/>
          <w:szCs w:val="20"/>
          <w:lang w:val="sr-Cyrl-RS"/>
        </w:rPr>
        <w:t xml:space="preserve">према </w:t>
      </w:r>
      <w:r w:rsidRPr="00C36D41">
        <w:rPr>
          <w:rFonts w:ascii="Tahoma" w:hAnsi="Tahoma" w:cs="Tahoma"/>
          <w:color w:val="auto"/>
          <w:sz w:val="20"/>
          <w:szCs w:val="20"/>
          <w:lang w:val="sr-Cyrl-BA"/>
        </w:rPr>
        <w:t xml:space="preserve">Спецификацији </w:t>
      </w:r>
      <w:r w:rsidRPr="00C36D41">
        <w:rPr>
          <w:rFonts w:ascii="Tahoma" w:hAnsi="Tahoma" w:cs="Tahoma"/>
          <w:color w:val="auto"/>
          <w:sz w:val="20"/>
          <w:szCs w:val="20"/>
          <w:lang w:val="sr-Cyrl-CS"/>
        </w:rPr>
        <w:t>радова</w:t>
      </w:r>
      <w:r w:rsidRPr="00C36D41">
        <w:rPr>
          <w:rFonts w:ascii="Tahoma" w:hAnsi="Tahoma" w:cs="Tahoma"/>
          <w:color w:val="auto"/>
          <w:sz w:val="20"/>
          <w:szCs w:val="20"/>
          <w:lang w:val="sr-Cyrl-RS"/>
        </w:rPr>
        <w:t xml:space="preserve"> (Прилог бр. 1  Уговора)</w:t>
      </w:r>
      <w:r w:rsidRPr="00C36D41">
        <w:rPr>
          <w:rFonts w:ascii="Tahoma" w:hAnsi="Tahoma" w:cs="Tahoma"/>
          <w:noProof/>
          <w:color w:val="auto"/>
          <w:sz w:val="20"/>
          <w:szCs w:val="20"/>
        </w:rPr>
        <w:t>, који чини саставни дио овог Уговора.</w:t>
      </w:r>
    </w:p>
    <w:p w:rsidR="00C36D41" w:rsidRDefault="0076217A" w:rsidP="0076217A">
      <w:pPr>
        <w:pStyle w:val="ListParagraph"/>
        <w:widowControl/>
        <w:numPr>
          <w:ilvl w:val="2"/>
          <w:numId w:val="28"/>
        </w:numPr>
        <w:tabs>
          <w:tab w:val="left" w:pos="1276"/>
        </w:tabs>
        <w:autoSpaceDE w:val="0"/>
        <w:autoSpaceDN w:val="0"/>
        <w:adjustRightInd w:val="0"/>
        <w:spacing w:line="0" w:lineRule="atLeast"/>
        <w:contextualSpacing w:val="0"/>
        <w:jc w:val="both"/>
        <w:rPr>
          <w:rFonts w:ascii="Tahoma" w:hAnsi="Tahoma" w:cs="Tahoma"/>
          <w:color w:val="auto"/>
          <w:sz w:val="20"/>
          <w:szCs w:val="20"/>
          <w:lang w:val="sr-Cyrl-CS"/>
        </w:rPr>
      </w:pPr>
      <w:r>
        <w:rPr>
          <w:rFonts w:ascii="Tahoma" w:hAnsi="Tahoma" w:cs="Tahoma"/>
          <w:color w:val="auto"/>
          <w:sz w:val="20"/>
          <w:szCs w:val="20"/>
          <w:lang w:val="sr-Cyrl-CS"/>
        </w:rPr>
        <w:t>Предметни радови обухватају:</w:t>
      </w:r>
    </w:p>
    <w:p w:rsidR="0076217A" w:rsidRDefault="0076217A" w:rsidP="0076217A">
      <w:pPr>
        <w:pStyle w:val="ListParagraph"/>
        <w:widowControl/>
        <w:numPr>
          <w:ilvl w:val="0"/>
          <w:numId w:val="29"/>
        </w:numPr>
        <w:tabs>
          <w:tab w:val="left" w:pos="1276"/>
        </w:tabs>
        <w:autoSpaceDE w:val="0"/>
        <w:autoSpaceDN w:val="0"/>
        <w:adjustRightInd w:val="0"/>
        <w:spacing w:line="0" w:lineRule="atLeast"/>
        <w:contextualSpacing w:val="0"/>
        <w:jc w:val="both"/>
        <w:rPr>
          <w:rFonts w:ascii="Tahoma" w:hAnsi="Tahoma" w:cs="Tahoma"/>
          <w:color w:val="auto"/>
          <w:sz w:val="20"/>
          <w:szCs w:val="20"/>
          <w:lang w:val="sr-Cyrl-CS"/>
        </w:rPr>
      </w:pPr>
      <w:r>
        <w:rPr>
          <w:rFonts w:ascii="Tahoma" w:hAnsi="Tahoma" w:cs="Tahoma"/>
          <w:color w:val="auto"/>
          <w:sz w:val="20"/>
          <w:szCs w:val="20"/>
          <w:lang w:val="sr-Cyrl-CS"/>
        </w:rPr>
        <w:t>чишћење резервоара,</w:t>
      </w:r>
    </w:p>
    <w:p w:rsidR="0076217A" w:rsidRDefault="0076217A" w:rsidP="0076217A">
      <w:pPr>
        <w:pStyle w:val="ListParagraph"/>
        <w:widowControl/>
        <w:numPr>
          <w:ilvl w:val="0"/>
          <w:numId w:val="29"/>
        </w:numPr>
        <w:tabs>
          <w:tab w:val="left" w:pos="1276"/>
        </w:tabs>
        <w:autoSpaceDE w:val="0"/>
        <w:autoSpaceDN w:val="0"/>
        <w:adjustRightInd w:val="0"/>
        <w:spacing w:line="0" w:lineRule="atLeast"/>
        <w:contextualSpacing w:val="0"/>
        <w:jc w:val="both"/>
        <w:rPr>
          <w:rFonts w:ascii="Tahoma" w:hAnsi="Tahoma" w:cs="Tahoma"/>
          <w:color w:val="auto"/>
          <w:sz w:val="20"/>
          <w:szCs w:val="20"/>
          <w:lang w:val="sr-Cyrl-CS"/>
        </w:rPr>
      </w:pPr>
      <w:r>
        <w:rPr>
          <w:rFonts w:ascii="Tahoma" w:hAnsi="Tahoma" w:cs="Tahoma"/>
          <w:color w:val="auto"/>
          <w:sz w:val="20"/>
          <w:szCs w:val="20"/>
          <w:lang w:val="sr-Cyrl-CS"/>
        </w:rPr>
        <w:t>збрињавање зауљеног отпада насталог након грубог чишћења и шпатулања резервоара,</w:t>
      </w:r>
    </w:p>
    <w:p w:rsidR="0076217A" w:rsidRDefault="0076217A" w:rsidP="0076217A">
      <w:pPr>
        <w:pStyle w:val="ListParagraph"/>
        <w:widowControl/>
        <w:numPr>
          <w:ilvl w:val="0"/>
          <w:numId w:val="29"/>
        </w:numPr>
        <w:tabs>
          <w:tab w:val="left" w:pos="1276"/>
        </w:tabs>
        <w:autoSpaceDE w:val="0"/>
        <w:autoSpaceDN w:val="0"/>
        <w:adjustRightInd w:val="0"/>
        <w:spacing w:line="0" w:lineRule="atLeast"/>
        <w:contextualSpacing w:val="0"/>
        <w:jc w:val="both"/>
        <w:rPr>
          <w:rFonts w:ascii="Tahoma" w:hAnsi="Tahoma" w:cs="Tahoma"/>
          <w:color w:val="auto"/>
          <w:sz w:val="20"/>
          <w:szCs w:val="20"/>
          <w:lang w:val="sr-Cyrl-CS"/>
        </w:rPr>
      </w:pPr>
      <w:r>
        <w:rPr>
          <w:rFonts w:ascii="Tahoma" w:hAnsi="Tahoma" w:cs="Tahoma"/>
          <w:color w:val="auto"/>
          <w:sz w:val="20"/>
          <w:szCs w:val="20"/>
          <w:lang w:val="sr-Cyrl-CS"/>
        </w:rPr>
        <w:t>хемијско прање површина резервоара,</w:t>
      </w:r>
    </w:p>
    <w:p w:rsidR="0076217A" w:rsidRDefault="0076217A" w:rsidP="0076217A">
      <w:pPr>
        <w:pStyle w:val="ListParagraph"/>
        <w:widowControl/>
        <w:numPr>
          <w:ilvl w:val="0"/>
          <w:numId w:val="29"/>
        </w:numPr>
        <w:tabs>
          <w:tab w:val="left" w:pos="1276"/>
        </w:tabs>
        <w:autoSpaceDE w:val="0"/>
        <w:autoSpaceDN w:val="0"/>
        <w:adjustRightInd w:val="0"/>
        <w:spacing w:line="0" w:lineRule="atLeast"/>
        <w:contextualSpacing w:val="0"/>
        <w:jc w:val="both"/>
        <w:rPr>
          <w:rFonts w:ascii="Tahoma" w:hAnsi="Tahoma" w:cs="Tahoma"/>
          <w:color w:val="auto"/>
          <w:sz w:val="20"/>
          <w:szCs w:val="20"/>
          <w:lang w:val="sr-Cyrl-CS"/>
        </w:rPr>
      </w:pPr>
      <w:r>
        <w:rPr>
          <w:rFonts w:ascii="Tahoma" w:hAnsi="Tahoma" w:cs="Tahoma"/>
          <w:color w:val="auto"/>
          <w:sz w:val="20"/>
          <w:szCs w:val="20"/>
          <w:lang w:val="sr-Cyrl-CS"/>
        </w:rPr>
        <w:t>збрињавање зауљеног отпада</w:t>
      </w:r>
      <w:r w:rsidR="00770A3D">
        <w:rPr>
          <w:rFonts w:ascii="Tahoma" w:hAnsi="Tahoma" w:cs="Tahoma"/>
          <w:color w:val="auto"/>
          <w:sz w:val="20"/>
          <w:szCs w:val="20"/>
          <w:lang w:val="sr-Cyrl-CS"/>
        </w:rPr>
        <w:t>,</w:t>
      </w:r>
      <w:r>
        <w:rPr>
          <w:rFonts w:ascii="Tahoma" w:hAnsi="Tahoma" w:cs="Tahoma"/>
          <w:color w:val="auto"/>
          <w:sz w:val="20"/>
          <w:szCs w:val="20"/>
          <w:lang w:val="sr-Cyrl-CS"/>
        </w:rPr>
        <w:t xml:space="preserve"> насталог након хемијског прања површина резервоара</w:t>
      </w:r>
      <w:r w:rsidR="00770A3D">
        <w:rPr>
          <w:rFonts w:ascii="Tahoma" w:hAnsi="Tahoma" w:cs="Tahoma"/>
          <w:color w:val="auto"/>
          <w:sz w:val="20"/>
          <w:szCs w:val="20"/>
          <w:lang w:val="sr-Cyrl-CS"/>
        </w:rPr>
        <w:t>, на еколошки прихватљив начин.</w:t>
      </w:r>
    </w:p>
    <w:p w:rsidR="00770A3D" w:rsidRPr="00C36D41" w:rsidRDefault="00770A3D" w:rsidP="00770A3D">
      <w:pPr>
        <w:pStyle w:val="ListParagraph"/>
        <w:widowControl/>
        <w:tabs>
          <w:tab w:val="left" w:pos="1276"/>
        </w:tabs>
        <w:autoSpaceDE w:val="0"/>
        <w:autoSpaceDN w:val="0"/>
        <w:adjustRightInd w:val="0"/>
        <w:spacing w:line="0" w:lineRule="atLeast"/>
        <w:ind w:left="1788"/>
        <w:contextualSpacing w:val="0"/>
        <w:jc w:val="both"/>
        <w:rPr>
          <w:rFonts w:ascii="Tahoma" w:hAnsi="Tahoma" w:cs="Tahoma"/>
          <w:color w:val="auto"/>
          <w:sz w:val="20"/>
          <w:szCs w:val="20"/>
          <w:lang w:val="sr-Cyrl-CS"/>
        </w:rPr>
      </w:pPr>
    </w:p>
    <w:p w:rsidR="00C36D41" w:rsidRPr="00C36D41" w:rsidRDefault="00C36D41" w:rsidP="00C36D41">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Све дозволе, сагласности и друге радње неопходне за извођење радова добија и спроводи Извођач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радова по Уговору.</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highlight w:val="yellow"/>
          <w:lang w:val="sr-Latn-RS"/>
        </w:rPr>
      </w:pPr>
    </w:p>
    <w:p w:rsidR="00C36D41" w:rsidRPr="00C36D41" w:rsidRDefault="00C36D41" w:rsidP="00C36D41">
      <w:pPr>
        <w:pStyle w:val="NoSpacing"/>
        <w:spacing w:line="0" w:lineRule="atLeast"/>
        <w:jc w:val="center"/>
        <w:rPr>
          <w:rFonts w:ascii="Tahoma" w:hAnsi="Tahoma" w:cs="Tahoma"/>
          <w:b/>
          <w:color w:val="auto"/>
          <w:sz w:val="20"/>
          <w:szCs w:val="20"/>
          <w:lang w:val="sr-Cyrl-RS"/>
        </w:rPr>
      </w:pPr>
      <w:r w:rsidRPr="00C36D41">
        <w:rPr>
          <w:rFonts w:ascii="Tahoma" w:hAnsi="Tahoma" w:cs="Tahoma"/>
          <w:b/>
          <w:color w:val="auto"/>
          <w:sz w:val="20"/>
          <w:szCs w:val="20"/>
          <w:lang w:val="sr-Cyrl-RS"/>
        </w:rPr>
        <w:t>Члан 2.</w:t>
      </w:r>
    </w:p>
    <w:p w:rsidR="00C36D41" w:rsidRPr="00C36D41" w:rsidRDefault="00C36D41" w:rsidP="00C36D41">
      <w:pPr>
        <w:pStyle w:val="ListParagraph"/>
        <w:widowControl/>
        <w:numPr>
          <w:ilvl w:val="0"/>
          <w:numId w:val="9"/>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C36D41">
        <w:rPr>
          <w:rFonts w:ascii="Tahoma" w:hAnsi="Tahoma" w:cs="Tahoma"/>
          <w:color w:val="auto"/>
          <w:sz w:val="20"/>
          <w:szCs w:val="20"/>
        </w:rPr>
        <w:t xml:space="preserve">Технички и организациони услови, као и захтјеви за извођење радова одређени су </w:t>
      </w:r>
      <w:r w:rsidRPr="00C36D41">
        <w:rPr>
          <w:rFonts w:ascii="Tahoma" w:hAnsi="Tahoma" w:cs="Tahoma"/>
          <w:color w:val="auto"/>
          <w:sz w:val="20"/>
          <w:szCs w:val="20"/>
          <w:lang w:val="sr-Cyrl-RS"/>
        </w:rPr>
        <w:t>Спецификацијом радова</w:t>
      </w:r>
      <w:r w:rsidRPr="00C36D41">
        <w:rPr>
          <w:rFonts w:ascii="Tahoma" w:hAnsi="Tahoma" w:cs="Tahoma"/>
          <w:color w:val="auto"/>
          <w:sz w:val="20"/>
          <w:szCs w:val="20"/>
        </w:rPr>
        <w:t xml:space="preserve"> (Прилог бр. 1 уз овај Уговор).</w:t>
      </w:r>
    </w:p>
    <w:p w:rsidR="00C36D41" w:rsidRPr="00C36D41" w:rsidRDefault="00C36D41" w:rsidP="00C36D41">
      <w:pPr>
        <w:pStyle w:val="ListParagraph"/>
        <w:widowControl/>
        <w:tabs>
          <w:tab w:val="left" w:pos="1276"/>
        </w:tabs>
        <w:autoSpaceDE w:val="0"/>
        <w:autoSpaceDN w:val="0"/>
        <w:adjustRightInd w:val="0"/>
        <w:spacing w:line="0" w:lineRule="atLeast"/>
        <w:ind w:left="709"/>
        <w:contextualSpacing w:val="0"/>
        <w:jc w:val="both"/>
        <w:rPr>
          <w:rFonts w:ascii="Tahoma" w:hAnsi="Tahoma" w:cs="Tahoma"/>
          <w:sz w:val="20"/>
          <w:szCs w:val="20"/>
        </w:rPr>
      </w:pPr>
    </w:p>
    <w:p w:rsidR="00C803A7" w:rsidRPr="00C803A7" w:rsidRDefault="00C36D41" w:rsidP="00C803A7">
      <w:pPr>
        <w:pStyle w:val="ListParagraph"/>
        <w:widowControl/>
        <w:numPr>
          <w:ilvl w:val="0"/>
          <w:numId w:val="9"/>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Рокови извршења и садржај етапа</w:t>
      </w:r>
      <w:r w:rsidRPr="00C36D41">
        <w:rPr>
          <w:rFonts w:ascii="Tahoma" w:hAnsi="Tahoma" w:cs="Tahoma"/>
          <w:color w:val="auto"/>
          <w:sz w:val="20"/>
          <w:szCs w:val="20"/>
          <w:lang w:val="sr-Cyrl-RS"/>
        </w:rPr>
        <w:t xml:space="preserve"> извођење радова</w:t>
      </w:r>
      <w:r w:rsidRPr="00C36D41">
        <w:rPr>
          <w:rFonts w:ascii="Tahoma" w:hAnsi="Tahoma" w:cs="Tahoma"/>
          <w:color w:val="auto"/>
          <w:sz w:val="20"/>
          <w:szCs w:val="20"/>
        </w:rPr>
        <w:t xml:space="preserve"> одређују се </w:t>
      </w:r>
      <w:r w:rsidRPr="00C36D41">
        <w:rPr>
          <w:rFonts w:ascii="Tahoma" w:hAnsi="Tahoma" w:cs="Tahoma"/>
          <w:color w:val="auto"/>
          <w:sz w:val="20"/>
          <w:szCs w:val="20"/>
          <w:lang w:val="sr-Cyrl-RS"/>
        </w:rPr>
        <w:t xml:space="preserve">динамичким </w:t>
      </w:r>
      <w:r w:rsidRPr="00C36D41">
        <w:rPr>
          <w:rFonts w:ascii="Tahoma" w:hAnsi="Tahoma" w:cs="Tahoma"/>
          <w:color w:val="auto"/>
          <w:sz w:val="20"/>
          <w:szCs w:val="20"/>
        </w:rPr>
        <w:t xml:space="preserve">планом </w:t>
      </w:r>
      <w:r w:rsidRPr="00C36D41">
        <w:rPr>
          <w:rFonts w:ascii="Tahoma" w:hAnsi="Tahoma" w:cs="Tahoma"/>
          <w:color w:val="auto"/>
          <w:sz w:val="20"/>
          <w:szCs w:val="20"/>
          <w:lang w:val="sr-Cyrl-RS"/>
        </w:rPr>
        <w:t xml:space="preserve">радова </w:t>
      </w:r>
      <w:r w:rsidR="00F82FBB">
        <w:rPr>
          <w:rFonts w:ascii="Tahoma" w:hAnsi="Tahoma" w:cs="Tahoma"/>
          <w:color w:val="auto"/>
          <w:sz w:val="20"/>
          <w:szCs w:val="20"/>
        </w:rPr>
        <w:t>(Прилог бр. 4</w:t>
      </w:r>
      <w:r w:rsidRPr="00C36D41">
        <w:rPr>
          <w:rFonts w:ascii="Tahoma" w:hAnsi="Tahoma" w:cs="Tahoma"/>
          <w:color w:val="auto"/>
          <w:sz w:val="20"/>
          <w:szCs w:val="20"/>
        </w:rPr>
        <w:t xml:space="preserve"> Уговор</w:t>
      </w:r>
      <w:r w:rsidRPr="00C36D41">
        <w:rPr>
          <w:rFonts w:ascii="Tahoma" w:hAnsi="Tahoma" w:cs="Tahoma"/>
          <w:color w:val="auto"/>
          <w:sz w:val="20"/>
          <w:szCs w:val="20"/>
          <w:lang w:val="sr-Cyrl-BA"/>
        </w:rPr>
        <w:t>а</w:t>
      </w:r>
      <w:r w:rsidRPr="00C36D41">
        <w:rPr>
          <w:rFonts w:ascii="Tahoma" w:hAnsi="Tahoma" w:cs="Tahoma"/>
          <w:color w:val="auto"/>
          <w:sz w:val="20"/>
          <w:szCs w:val="20"/>
        </w:rPr>
        <w:t>).</w:t>
      </w:r>
    </w:p>
    <w:p w:rsidR="00C803A7" w:rsidRDefault="00C36D41" w:rsidP="00C803A7">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w:t>
      </w:r>
    </w:p>
    <w:p w:rsidR="00C36D41" w:rsidRPr="00C36D41" w:rsidRDefault="00C803A7" w:rsidP="00C803A7">
      <w:pPr>
        <w:tabs>
          <w:tab w:val="left" w:pos="1276"/>
        </w:tabs>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RS"/>
        </w:rPr>
        <w:t xml:space="preserve">          </w:t>
      </w:r>
      <w:r w:rsidR="00C36D41" w:rsidRPr="00C36D41">
        <w:rPr>
          <w:rFonts w:ascii="Tahoma" w:hAnsi="Tahoma" w:cs="Tahoma"/>
          <w:sz w:val="20"/>
          <w:szCs w:val="20"/>
          <w:lang w:val="sr-Cyrl-RS"/>
        </w:rPr>
        <w:t xml:space="preserve">2.3. </w:t>
      </w:r>
      <w:r w:rsidR="00C36D41" w:rsidRPr="00C36D41">
        <w:rPr>
          <w:rFonts w:ascii="Tahoma" w:hAnsi="Tahoma" w:cs="Tahoma"/>
          <w:sz w:val="20"/>
          <w:szCs w:val="20"/>
          <w:lang w:val="ru-RU"/>
        </w:rPr>
        <w:t xml:space="preserve">Обими радова који су изведени са одступањем од </w:t>
      </w:r>
      <w:r w:rsidR="00C36D41" w:rsidRPr="00C36D41">
        <w:rPr>
          <w:rFonts w:ascii="Tahoma" w:hAnsi="Tahoma" w:cs="Tahoma"/>
          <w:sz w:val="20"/>
          <w:szCs w:val="20"/>
          <w:lang w:val="sr-Cyrl-RS"/>
        </w:rPr>
        <w:t>Спецификације радова</w:t>
      </w:r>
      <w:r w:rsidR="00C36D41" w:rsidRPr="00C36D41">
        <w:rPr>
          <w:rFonts w:ascii="Tahoma" w:hAnsi="Tahoma" w:cs="Tahoma"/>
          <w:sz w:val="20"/>
          <w:szCs w:val="20"/>
          <w:lang w:val="ru-RU"/>
        </w:rPr>
        <w:t xml:space="preserve"> (Прилог бр. 1 Уговора), а који нису договорени са Наручиоцем, као и додатни обими радова који су изведени без писане сагласности Наручиоца, не прихватају се на наплату</w:t>
      </w:r>
      <w:r w:rsidR="00C36D41" w:rsidRPr="00C36D41">
        <w:rPr>
          <w:rFonts w:ascii="Tahoma" w:hAnsi="Tahoma" w:cs="Tahoma"/>
          <w:sz w:val="20"/>
          <w:szCs w:val="20"/>
          <w:lang w:val="sr-Cyrl-RS"/>
        </w:rPr>
        <w:t>, осим ако се не ради о непредвиђеним радовима који су нужни за обезбјеђење стабилности резултата радова, правилног тока извођења радова и нормалног коришћења резултата радова или за спречавање настанка штете, ако због хитности или других оправданих разлога нема могућности да се за те радове претходно обезбиједи налог Наручиоца.</w:t>
      </w:r>
      <w:r w:rsidR="00C36D41" w:rsidRPr="00C36D41">
        <w:rPr>
          <w:rFonts w:ascii="Tahoma" w:hAnsi="Tahoma" w:cs="Tahoma"/>
          <w:sz w:val="20"/>
          <w:szCs w:val="20"/>
          <w:lang w:val="sr-Latn-RS"/>
        </w:rPr>
        <w:t xml:space="preserve"> </w:t>
      </w:r>
      <w:r w:rsidR="00C36D41" w:rsidRPr="00C36D41">
        <w:rPr>
          <w:rFonts w:ascii="Tahoma" w:hAnsi="Tahoma" w:cs="Tahoma"/>
          <w:sz w:val="20"/>
          <w:szCs w:val="20"/>
          <w:lang w:val="sr-Cyrl-RS"/>
        </w:rPr>
        <w:t xml:space="preserve">У том случају Извођач је дужан да без одлагања обавијести Наручиоца о непредвиђеним радовима које је извршио или је њихово извршење у току и о разлозима који су непредвиђене радове изазвали. </w:t>
      </w:r>
      <w:r w:rsidR="00C36D41" w:rsidRPr="00C36D41">
        <w:rPr>
          <w:rFonts w:ascii="Tahoma" w:hAnsi="Tahoma" w:cs="Tahoma"/>
          <w:sz w:val="20"/>
          <w:szCs w:val="20"/>
          <w:lang w:val="ru-RU"/>
        </w:rPr>
        <w:t>Извођач, који није обавијестио Наручиоца о потреби извођења додатних радова, нема право да тражи плаћање за ове радове ни у случају да су ти радови били укључени у Акт о примопредаји изведених радова који је потписао представник Наручиоца.</w:t>
      </w:r>
      <w:r w:rsidR="00C36D41" w:rsidRPr="00C36D41">
        <w:rPr>
          <w:rFonts w:ascii="Tahoma" w:hAnsi="Tahoma" w:cs="Tahoma"/>
          <w:sz w:val="20"/>
          <w:szCs w:val="20"/>
          <w:lang w:val="sr-Cyrl-RS"/>
        </w:rPr>
        <w:t xml:space="preserve"> Извођач има право да наплати наведене радове само уз писану сагласност Наручиоца.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2.4. </w:t>
      </w:r>
      <w:r w:rsidRPr="00C36D41">
        <w:rPr>
          <w:rFonts w:ascii="Tahoma" w:hAnsi="Tahoma" w:cs="Tahoma"/>
          <w:sz w:val="20"/>
          <w:szCs w:val="20"/>
          <w:lang w:val="ru-RU"/>
        </w:rPr>
        <w:t xml:space="preserve">Све документе, информације, материјале и опрему потребну за извођење радова доставља Извођач, осим ако није другачије изричито предвиђено условима овог Уговора. Извођење радова врши се </w:t>
      </w:r>
      <w:r w:rsidRPr="00C36D41">
        <w:rPr>
          <w:rFonts w:ascii="Tahoma" w:hAnsi="Tahoma" w:cs="Tahoma"/>
          <w:sz w:val="20"/>
          <w:szCs w:val="20"/>
          <w:lang w:val="sr-Cyrl-RS"/>
        </w:rPr>
        <w:t>радом</w:t>
      </w:r>
      <w:r w:rsidRPr="00C36D41">
        <w:rPr>
          <w:rFonts w:ascii="Tahoma" w:hAnsi="Tahoma" w:cs="Tahoma"/>
          <w:sz w:val="20"/>
          <w:szCs w:val="20"/>
          <w:lang w:val="ru-RU"/>
        </w:rPr>
        <w:t xml:space="preserve"> и средствима Извођача, осим ако није другачије изричито предвиђено условима овог Уговора.</w:t>
      </w:r>
    </w:p>
    <w:p w:rsidR="00C36D41" w:rsidRPr="00C36D41" w:rsidRDefault="00C36D41" w:rsidP="00C36D4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2.5. Мјесто извођења радова je у кругу „Рафинеријe уља Модрича“ а.д. Модрича.</w:t>
      </w:r>
    </w:p>
    <w:p w:rsidR="00C36D41" w:rsidRPr="00C36D41" w:rsidRDefault="00C36D41" w:rsidP="00C36D41">
      <w:pPr>
        <w:pStyle w:val="NoSpacing"/>
        <w:spacing w:line="0" w:lineRule="atLeast"/>
        <w:jc w:val="center"/>
        <w:rPr>
          <w:rFonts w:ascii="Tahoma" w:hAnsi="Tahoma" w:cs="Tahoma"/>
          <w:b/>
          <w:color w:val="auto"/>
          <w:sz w:val="20"/>
          <w:szCs w:val="20"/>
          <w:lang w:val="sr-Cyrl-RS"/>
        </w:rPr>
      </w:pPr>
    </w:p>
    <w:p w:rsidR="00C36D41" w:rsidRPr="00C36D41" w:rsidRDefault="00C36D41" w:rsidP="00C36D41">
      <w:pPr>
        <w:pStyle w:val="NoSpacing"/>
        <w:spacing w:line="0" w:lineRule="atLeast"/>
        <w:jc w:val="center"/>
        <w:rPr>
          <w:rFonts w:ascii="Tahoma" w:hAnsi="Tahoma" w:cs="Tahoma"/>
          <w:b/>
          <w:color w:val="auto"/>
          <w:sz w:val="20"/>
          <w:szCs w:val="20"/>
          <w:lang w:val="sr-Cyrl-RS"/>
        </w:rPr>
      </w:pPr>
      <w:r w:rsidRPr="00C36D41">
        <w:rPr>
          <w:rFonts w:ascii="Tahoma" w:hAnsi="Tahoma" w:cs="Tahoma"/>
          <w:b/>
          <w:color w:val="auto"/>
          <w:sz w:val="20"/>
          <w:szCs w:val="20"/>
          <w:lang w:val="sr-Cyrl-RS"/>
        </w:rPr>
        <w:t>Члан 3.</w:t>
      </w:r>
    </w:p>
    <w:p w:rsidR="00C36D41" w:rsidRPr="00C36D41" w:rsidRDefault="00C36D41" w:rsidP="00C36D41">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C36D41">
        <w:rPr>
          <w:rFonts w:ascii="Tahoma" w:hAnsi="Tahoma" w:cs="Tahoma"/>
          <w:noProof/>
          <w:sz w:val="20"/>
          <w:szCs w:val="20"/>
          <w:lang w:val="sr-Cyrl-BA"/>
        </w:rPr>
        <w:t>3.1.</w:t>
      </w:r>
      <w:r w:rsidRPr="00C36D41">
        <w:rPr>
          <w:rFonts w:ascii="Tahoma" w:hAnsi="Tahoma" w:cs="Tahoma"/>
          <w:noProof/>
          <w:sz w:val="20"/>
          <w:szCs w:val="20"/>
          <w:lang w:val="sr-Cyrl-BA"/>
        </w:rPr>
        <w:tab/>
      </w:r>
      <w:r w:rsidRPr="00C36D41">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C36D41">
        <w:rPr>
          <w:rFonts w:ascii="Tahoma" w:hAnsi="Tahoma" w:cs="Tahoma"/>
          <w:sz w:val="20"/>
          <w:szCs w:val="20"/>
          <w:shd w:val="clear" w:color="auto" w:fill="FFFFFF"/>
          <w:lang w:val="sr-Cyrl-BA"/>
        </w:rPr>
        <w:lastRenderedPageBreak/>
        <w:t>Јединичне цијене радова из Прилога бр. 1 су фиксне и непромјенљиве за вријеме трајања овог уговора.</w:t>
      </w: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ru-RU"/>
        </w:rPr>
        <w:t xml:space="preserve">Извођач нема право да захтијева повећање </w:t>
      </w:r>
      <w:r w:rsidRPr="00C36D41">
        <w:rPr>
          <w:rFonts w:ascii="Tahoma" w:hAnsi="Tahoma" w:cs="Tahoma"/>
          <w:sz w:val="20"/>
          <w:szCs w:val="20"/>
          <w:shd w:val="clear" w:color="auto" w:fill="FFFFFF"/>
          <w:lang w:val="sr-Cyrl-RS"/>
        </w:rPr>
        <w:t>фиксне</w:t>
      </w:r>
      <w:r w:rsidRPr="00C36D41">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радова који се изводе или трошкова који су за то потребни</w:t>
      </w:r>
      <w:r w:rsidRPr="00C36D41">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C36D41" w:rsidRPr="00C36D41" w:rsidRDefault="00C36D41" w:rsidP="00C36D41">
      <w:pPr>
        <w:autoSpaceDE w:val="0"/>
        <w:autoSpaceDN w:val="0"/>
        <w:adjustRightInd w:val="0"/>
        <w:spacing w:after="0" w:line="0" w:lineRule="atLeast"/>
        <w:jc w:val="both"/>
        <w:rPr>
          <w:rFonts w:ascii="Tahoma" w:hAnsi="Tahoma" w:cs="Tahoma"/>
          <w:sz w:val="20"/>
          <w:szCs w:val="20"/>
          <w:shd w:val="clear" w:color="auto" w:fill="FFFFFF"/>
          <w:lang w:val="sr-Cyrl-RS"/>
        </w:rPr>
      </w:pP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Извођач које је исти имао приликом извођења радова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C36D41" w:rsidRDefault="00C36D41" w:rsidP="00C36D41">
      <w:pPr>
        <w:pStyle w:val="ListParagraph"/>
        <w:widowControl/>
        <w:numPr>
          <w:ilvl w:val="1"/>
          <w:numId w:val="12"/>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Плаћања по овом Уговору врши Наручилац на сљедећи начин:</w:t>
      </w:r>
    </w:p>
    <w:p w:rsidR="00C36D41" w:rsidRPr="00C36D41" w:rsidRDefault="00C36D41" w:rsidP="00C36D4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C36D41" w:rsidRPr="00C36D41" w:rsidRDefault="00C36D41" w:rsidP="00C36D41">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lang w:val="sr-Cyrl-RS"/>
        </w:rPr>
        <w:t xml:space="preserve">100% након изведених радова, а у </w:t>
      </w:r>
      <w:r w:rsidR="0076217A">
        <w:rPr>
          <w:rFonts w:ascii="Tahoma" w:hAnsi="Tahoma" w:cs="Tahoma"/>
          <w:color w:val="auto"/>
          <w:sz w:val="20"/>
          <w:szCs w:val="20"/>
          <w:lang w:val="sr-Cyrl-RS"/>
        </w:rPr>
        <w:t>року од __ (____________)</w:t>
      </w:r>
      <w:r w:rsidRPr="00C36D41">
        <w:rPr>
          <w:rFonts w:ascii="Tahoma" w:hAnsi="Tahoma" w:cs="Tahoma"/>
          <w:color w:val="auto"/>
          <w:sz w:val="20"/>
          <w:szCs w:val="20"/>
          <w:lang w:val="sr-Cyrl-RS"/>
        </w:rPr>
        <w:t xml:space="preserve"> дана од дана потписивања Акта о примопредаји изведених радова и испостављеног рачуна-фактуре, </w:t>
      </w:r>
      <w:r w:rsidRPr="00C36D41">
        <w:rPr>
          <w:rFonts w:ascii="Tahoma" w:hAnsi="Tahoma" w:cs="Tahoma"/>
          <w:color w:val="auto"/>
          <w:sz w:val="20"/>
          <w:szCs w:val="20"/>
          <w:lang w:val="sr-Latn-BA"/>
        </w:rPr>
        <w:t xml:space="preserve">a </w:t>
      </w:r>
      <w:r w:rsidRPr="00C36D41">
        <w:rPr>
          <w:rFonts w:ascii="Tahoma" w:hAnsi="Tahoma" w:cs="Tahoma"/>
          <w:color w:val="auto"/>
          <w:sz w:val="20"/>
          <w:szCs w:val="20"/>
          <w:lang w:val="sr-Cyrl-BA"/>
        </w:rPr>
        <w:t>према ба</w:t>
      </w:r>
      <w:r>
        <w:rPr>
          <w:rFonts w:ascii="Tahoma" w:hAnsi="Tahoma" w:cs="Tahoma"/>
          <w:color w:val="auto"/>
          <w:sz w:val="20"/>
          <w:szCs w:val="20"/>
          <w:lang w:val="sr-Cyrl-BA"/>
        </w:rPr>
        <w:t>нкарским реквизитима из члана 13</w:t>
      </w:r>
      <w:r w:rsidRPr="00C36D41">
        <w:rPr>
          <w:rFonts w:ascii="Tahoma" w:hAnsi="Tahoma" w:cs="Tahoma"/>
          <w:color w:val="auto"/>
          <w:sz w:val="20"/>
          <w:szCs w:val="20"/>
          <w:lang w:val="sr-Cyrl-BA"/>
        </w:rPr>
        <w:t>. овог Уговора</w:t>
      </w:r>
      <w:r w:rsidRPr="00C36D41">
        <w:rPr>
          <w:rFonts w:ascii="Tahoma" w:hAnsi="Tahoma" w:cs="Tahoma"/>
          <w:color w:val="auto"/>
          <w:sz w:val="20"/>
          <w:szCs w:val="20"/>
        </w:rPr>
        <w:t>.</w:t>
      </w:r>
    </w:p>
    <w:p w:rsidR="00C36D41" w:rsidRPr="00C36D41" w:rsidRDefault="00C36D41" w:rsidP="00C36D41">
      <w:pPr>
        <w:pStyle w:val="ListParagraph"/>
        <w:widowControl/>
        <w:numPr>
          <w:ilvl w:val="2"/>
          <w:numId w:val="12"/>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Извођач</w:t>
      </w:r>
      <w:r w:rsidRPr="00C36D41">
        <w:rPr>
          <w:rFonts w:ascii="Tahoma" w:hAnsi="Tahoma" w:cs="Tahoma"/>
          <w:color w:val="auto"/>
          <w:sz w:val="20"/>
          <w:szCs w:val="20"/>
          <w:lang w:val="sr-Cyrl-RS"/>
        </w:rPr>
        <w:t xml:space="preserve"> је дужан да</w:t>
      </w:r>
      <w:r w:rsidRPr="00C36D41">
        <w:rPr>
          <w:rFonts w:ascii="Tahoma" w:hAnsi="Tahoma" w:cs="Tahoma"/>
          <w:color w:val="auto"/>
          <w:sz w:val="20"/>
          <w:szCs w:val="20"/>
        </w:rPr>
        <w:t xml:space="preserve"> испостав</w:t>
      </w:r>
      <w:r w:rsidRPr="00C36D41">
        <w:rPr>
          <w:rFonts w:ascii="Tahoma" w:hAnsi="Tahoma" w:cs="Tahoma"/>
          <w:color w:val="auto"/>
          <w:sz w:val="20"/>
          <w:szCs w:val="20"/>
          <w:lang w:val="sr-Cyrl-RS"/>
        </w:rPr>
        <w:t>и</w:t>
      </w:r>
      <w:r w:rsidRPr="00C36D41">
        <w:rPr>
          <w:rFonts w:ascii="Tahoma" w:hAnsi="Tahoma" w:cs="Tahoma"/>
          <w:color w:val="auto"/>
          <w:sz w:val="20"/>
          <w:szCs w:val="20"/>
        </w:rPr>
        <w:t xml:space="preserve"> рачун-фактур</w:t>
      </w:r>
      <w:r w:rsidRPr="00C36D41">
        <w:rPr>
          <w:rFonts w:ascii="Tahoma" w:hAnsi="Tahoma" w:cs="Tahoma"/>
          <w:color w:val="auto"/>
          <w:sz w:val="20"/>
          <w:szCs w:val="20"/>
          <w:lang w:val="sr-Cyrl-RS"/>
        </w:rPr>
        <w:t>у</w:t>
      </w:r>
      <w:r w:rsidRPr="00C36D41">
        <w:rPr>
          <w:rFonts w:ascii="Tahoma" w:hAnsi="Tahoma" w:cs="Tahoma"/>
          <w:color w:val="auto"/>
          <w:sz w:val="20"/>
          <w:szCs w:val="20"/>
        </w:rPr>
        <w:t xml:space="preserve"> најкасније у року од </w:t>
      </w:r>
      <w:r w:rsidRPr="00C36D41">
        <w:rPr>
          <w:rFonts w:ascii="Tahoma" w:hAnsi="Tahoma" w:cs="Tahoma"/>
          <w:color w:val="auto"/>
          <w:sz w:val="20"/>
          <w:szCs w:val="20"/>
          <w:lang w:val="sr-Cyrl-BA"/>
        </w:rPr>
        <w:t>5 (</w:t>
      </w:r>
      <w:r w:rsidRPr="00C36D41">
        <w:rPr>
          <w:rFonts w:ascii="Tahoma" w:hAnsi="Tahoma" w:cs="Tahoma"/>
          <w:color w:val="auto"/>
          <w:sz w:val="20"/>
          <w:szCs w:val="20"/>
        </w:rPr>
        <w:t>пет</w:t>
      </w:r>
      <w:r w:rsidRPr="00C36D41">
        <w:rPr>
          <w:rFonts w:ascii="Tahoma" w:hAnsi="Tahoma" w:cs="Tahoma"/>
          <w:color w:val="auto"/>
          <w:sz w:val="20"/>
          <w:szCs w:val="20"/>
          <w:lang w:val="sr-Cyrl-BA"/>
        </w:rPr>
        <w:t>)</w:t>
      </w:r>
      <w:r w:rsidRPr="00C36D41">
        <w:rPr>
          <w:rFonts w:ascii="Tahoma" w:hAnsi="Tahoma" w:cs="Tahoma"/>
          <w:color w:val="auto"/>
          <w:sz w:val="20"/>
          <w:szCs w:val="20"/>
        </w:rPr>
        <w:t xml:space="preserve"> календарских дана, рачунајући од дана </w:t>
      </w:r>
      <w:r w:rsidRPr="00C36D41">
        <w:rPr>
          <w:rFonts w:ascii="Tahoma" w:hAnsi="Tahoma" w:cs="Tahoma"/>
          <w:color w:val="auto"/>
          <w:sz w:val="20"/>
          <w:szCs w:val="20"/>
          <w:lang w:val="sr-Cyrl-RS"/>
        </w:rPr>
        <w:t>потписивања Акта о приморедаји изведених радова.</w:t>
      </w:r>
    </w:p>
    <w:p w:rsidR="00C36D41" w:rsidRPr="00C36D41" w:rsidRDefault="00C36D41" w:rsidP="00C36D41">
      <w:pPr>
        <w:snapToGrid w:val="0"/>
        <w:spacing w:after="0" w:line="0" w:lineRule="atLeast"/>
        <w:jc w:val="both"/>
        <w:rPr>
          <w:rFonts w:ascii="Tahoma" w:hAnsi="Tahoma" w:cs="Tahoma"/>
          <w:sz w:val="20"/>
          <w:szCs w:val="20"/>
          <w:lang w:val="sr-Cyrl-CS"/>
        </w:rPr>
      </w:pPr>
      <w:r w:rsidRPr="00C36D41">
        <w:rPr>
          <w:rFonts w:ascii="Tahoma" w:hAnsi="Tahoma" w:cs="Tahoma"/>
          <w:sz w:val="20"/>
          <w:szCs w:val="20"/>
          <w:lang w:val="ru-RU"/>
        </w:rPr>
        <w:t xml:space="preserve">3.2.3. </w:t>
      </w:r>
      <w:r w:rsidRPr="00C36D41">
        <w:rPr>
          <w:rFonts w:ascii="Tahoma" w:hAnsi="Tahoma" w:cs="Tahoma"/>
          <w:sz w:val="20"/>
          <w:szCs w:val="20"/>
          <w:lang w:val="sr-Cyrl-CS"/>
        </w:rPr>
        <w:t>Уз</w:t>
      </w:r>
      <w:r w:rsidRPr="00C36D41">
        <w:rPr>
          <w:rFonts w:ascii="Tahoma" w:hAnsi="Tahoma" w:cs="Tahoma"/>
          <w:sz w:val="20"/>
          <w:szCs w:val="20"/>
          <w:lang w:val="ru-RU"/>
        </w:rPr>
        <w:t xml:space="preserve"> фактур</w:t>
      </w:r>
      <w:r w:rsidRPr="00C36D41">
        <w:rPr>
          <w:rFonts w:ascii="Tahoma" w:hAnsi="Tahoma" w:cs="Tahoma"/>
          <w:sz w:val="20"/>
          <w:szCs w:val="20"/>
          <w:lang w:val="sr-Cyrl-CS"/>
        </w:rPr>
        <w:t>у</w:t>
      </w:r>
      <w:r w:rsidRPr="00C36D41">
        <w:rPr>
          <w:rFonts w:ascii="Tahoma" w:hAnsi="Tahoma" w:cs="Tahoma"/>
          <w:sz w:val="20"/>
          <w:szCs w:val="20"/>
          <w:lang w:val="ru-RU"/>
        </w:rPr>
        <w:t xml:space="preserve"> за плаћање</w:t>
      </w:r>
      <w:r w:rsidRPr="00C36D41">
        <w:rPr>
          <w:rFonts w:ascii="Tahoma" w:hAnsi="Tahoma" w:cs="Tahoma"/>
          <w:sz w:val="20"/>
          <w:szCs w:val="20"/>
          <w:lang w:val="sr-Cyrl-RS"/>
        </w:rPr>
        <w:t>,</w:t>
      </w:r>
      <w:r w:rsidRPr="00C36D41">
        <w:rPr>
          <w:rFonts w:ascii="Tahoma" w:hAnsi="Tahoma" w:cs="Tahoma"/>
          <w:sz w:val="20"/>
          <w:szCs w:val="20"/>
          <w:lang w:val="ru-RU"/>
        </w:rPr>
        <w:t xml:space="preserve"> </w:t>
      </w:r>
      <w:r w:rsidRPr="00C36D41">
        <w:rPr>
          <w:rFonts w:ascii="Tahoma" w:hAnsi="Tahoma" w:cs="Tahoma"/>
          <w:sz w:val="20"/>
          <w:szCs w:val="20"/>
          <w:lang w:val="sr-Cyrl-CS"/>
        </w:rPr>
        <w:t>мора се приложити обрачунски лист грађевинске к</w:t>
      </w:r>
      <w:r w:rsidRPr="00C36D41">
        <w:rPr>
          <w:rFonts w:ascii="Tahoma" w:hAnsi="Tahoma" w:cs="Tahoma"/>
          <w:sz w:val="20"/>
          <w:szCs w:val="20"/>
          <w:lang w:val="sr-Cyrl-BA"/>
        </w:rPr>
        <w:t>њ</w:t>
      </w:r>
      <w:r w:rsidRPr="00C36D41">
        <w:rPr>
          <w:rFonts w:ascii="Tahoma" w:hAnsi="Tahoma" w:cs="Tahoma"/>
          <w:sz w:val="20"/>
          <w:szCs w:val="20"/>
          <w:lang w:val="sr-Cyrl-CS"/>
        </w:rPr>
        <w:t xml:space="preserve">иге и  </w:t>
      </w:r>
      <w:r w:rsidRPr="00C36D41">
        <w:rPr>
          <w:rFonts w:ascii="Tahoma" w:hAnsi="Tahoma" w:cs="Tahoma"/>
          <w:sz w:val="20"/>
          <w:szCs w:val="20"/>
          <w:lang w:val="ru-RU"/>
        </w:rPr>
        <w:t>Записник о примопредаји извршен</w:t>
      </w:r>
      <w:r w:rsidRPr="00C36D41">
        <w:rPr>
          <w:rFonts w:ascii="Tahoma" w:hAnsi="Tahoma" w:cs="Tahoma"/>
          <w:sz w:val="20"/>
          <w:szCs w:val="20"/>
          <w:lang w:val="sr-Cyrl-BA"/>
        </w:rPr>
        <w:t>их радова</w:t>
      </w:r>
      <w:r w:rsidRPr="00C36D41">
        <w:rPr>
          <w:rFonts w:ascii="Tahoma" w:hAnsi="Tahoma" w:cs="Tahoma"/>
          <w:sz w:val="20"/>
          <w:szCs w:val="20"/>
          <w:lang w:val="ru-RU"/>
        </w:rPr>
        <w:t xml:space="preserve"> обострано потписан од стране</w:t>
      </w:r>
      <w:r w:rsidRPr="00C36D41">
        <w:rPr>
          <w:rFonts w:ascii="Tahoma" w:hAnsi="Tahoma" w:cs="Tahoma"/>
          <w:sz w:val="20"/>
          <w:szCs w:val="20"/>
          <w:lang w:val="sr-Latn-CS"/>
        </w:rPr>
        <w:t xml:space="preserve"> </w:t>
      </w:r>
      <w:r w:rsidRPr="00C36D41">
        <w:rPr>
          <w:rFonts w:ascii="Tahoma" w:hAnsi="Tahoma" w:cs="Tahoma"/>
          <w:sz w:val="20"/>
          <w:szCs w:val="20"/>
          <w:lang w:val="sr-Cyrl-RS"/>
        </w:rPr>
        <w:t xml:space="preserve">овлаштених </w:t>
      </w:r>
      <w:r w:rsidRPr="00C36D41">
        <w:rPr>
          <w:rFonts w:ascii="Tahoma" w:hAnsi="Tahoma" w:cs="Tahoma"/>
          <w:sz w:val="20"/>
          <w:szCs w:val="20"/>
          <w:lang w:val="ru-RU"/>
        </w:rPr>
        <w:t xml:space="preserve">представника </w:t>
      </w:r>
      <w:r w:rsidRPr="00C36D41">
        <w:rPr>
          <w:rFonts w:ascii="Tahoma" w:hAnsi="Tahoma" w:cs="Tahoma"/>
          <w:sz w:val="20"/>
          <w:szCs w:val="20"/>
          <w:lang w:val="sr-Cyrl-CS"/>
        </w:rPr>
        <w:t>Наручиоца и Извођача</w:t>
      </w:r>
      <w:r w:rsidRPr="00C36D41">
        <w:rPr>
          <w:rFonts w:ascii="Tahoma" w:hAnsi="Tahoma" w:cs="Tahoma"/>
          <w:sz w:val="20"/>
          <w:szCs w:val="20"/>
          <w:lang w:val="ru-RU"/>
        </w:rPr>
        <w:t xml:space="preserve"> који садржи сљедеће податке:</w:t>
      </w:r>
    </w:p>
    <w:p w:rsidR="00C36D41" w:rsidRPr="00C36D41" w:rsidRDefault="00C36D41" w:rsidP="00C36D41">
      <w:pPr>
        <w:tabs>
          <w:tab w:val="left" w:pos="1226"/>
        </w:tabs>
        <w:snapToGrid w:val="0"/>
        <w:spacing w:after="0" w:line="0" w:lineRule="atLeast"/>
        <w:jc w:val="both"/>
        <w:rPr>
          <w:rFonts w:ascii="Tahoma" w:hAnsi="Tahoma" w:cs="Tahoma"/>
          <w:sz w:val="20"/>
          <w:szCs w:val="20"/>
          <w:lang w:val="ru-RU"/>
        </w:rPr>
      </w:pPr>
      <w:r w:rsidRPr="00C36D41">
        <w:rPr>
          <w:rFonts w:ascii="Tahoma" w:hAnsi="Tahoma" w:cs="Tahoma"/>
          <w:sz w:val="20"/>
          <w:szCs w:val="20"/>
          <w:lang w:val="sr-Cyrl-CS"/>
        </w:rPr>
        <w:t xml:space="preserve">-  </w:t>
      </w:r>
      <w:r w:rsidRPr="00C36D41">
        <w:rPr>
          <w:rFonts w:ascii="Tahoma" w:hAnsi="Tahoma" w:cs="Tahoma"/>
          <w:sz w:val="20"/>
          <w:szCs w:val="20"/>
          <w:lang w:val="ru-RU"/>
        </w:rPr>
        <w:t>кратак опис</w:t>
      </w:r>
      <w:r w:rsidRPr="00C36D41">
        <w:rPr>
          <w:rFonts w:ascii="Tahoma" w:hAnsi="Tahoma" w:cs="Tahoma"/>
          <w:sz w:val="20"/>
          <w:szCs w:val="20"/>
          <w:lang w:val="sr-Cyrl-RS"/>
        </w:rPr>
        <w:t xml:space="preserve"> радова</w:t>
      </w:r>
      <w:r w:rsidRPr="00C36D41">
        <w:rPr>
          <w:rFonts w:ascii="Tahoma" w:hAnsi="Tahoma" w:cs="Tahoma"/>
          <w:sz w:val="20"/>
          <w:szCs w:val="20"/>
          <w:lang w:val="ru-RU"/>
        </w:rPr>
        <w:t>,</w:t>
      </w:r>
    </w:p>
    <w:p w:rsidR="00C36D41" w:rsidRPr="00C36D41" w:rsidRDefault="00C36D41" w:rsidP="00C36D41">
      <w:pPr>
        <w:tabs>
          <w:tab w:val="left" w:pos="1226"/>
        </w:tabs>
        <w:snapToGrid w:val="0"/>
        <w:spacing w:after="0" w:line="0" w:lineRule="atLeast"/>
        <w:jc w:val="both"/>
        <w:rPr>
          <w:rFonts w:ascii="Tahoma" w:hAnsi="Tahoma" w:cs="Tahoma"/>
          <w:sz w:val="20"/>
          <w:szCs w:val="20"/>
          <w:lang w:val="sr-Cyrl-RS"/>
        </w:rPr>
      </w:pPr>
      <w:r w:rsidRPr="00C36D41">
        <w:rPr>
          <w:rFonts w:ascii="Tahoma" w:hAnsi="Tahoma" w:cs="Tahoma"/>
          <w:sz w:val="20"/>
          <w:szCs w:val="20"/>
          <w:lang w:val="sr-Cyrl-CS"/>
        </w:rPr>
        <w:t xml:space="preserve"> - </w:t>
      </w:r>
      <w:r w:rsidRPr="00C36D41">
        <w:rPr>
          <w:rFonts w:ascii="Tahoma" w:hAnsi="Tahoma" w:cs="Tahoma"/>
          <w:sz w:val="20"/>
          <w:szCs w:val="20"/>
          <w:lang w:val="ru-RU"/>
        </w:rPr>
        <w:t xml:space="preserve">период извођења </w:t>
      </w:r>
      <w:r w:rsidRPr="00C36D41">
        <w:rPr>
          <w:rFonts w:ascii="Tahoma" w:hAnsi="Tahoma" w:cs="Tahoma"/>
          <w:sz w:val="20"/>
          <w:szCs w:val="20"/>
          <w:lang w:val="sr-Cyrl-RS"/>
        </w:rPr>
        <w:t>радова</w:t>
      </w:r>
      <w:r w:rsidRPr="00C36D41">
        <w:rPr>
          <w:rFonts w:ascii="Tahoma" w:hAnsi="Tahoma" w:cs="Tahoma"/>
          <w:sz w:val="20"/>
          <w:szCs w:val="20"/>
          <w:lang w:val="ru-RU"/>
        </w:rPr>
        <w:t>,</w:t>
      </w:r>
    </w:p>
    <w:p w:rsidR="00C36D41" w:rsidRPr="00C36D41" w:rsidRDefault="00C36D41" w:rsidP="00C36D41">
      <w:pPr>
        <w:tabs>
          <w:tab w:val="left" w:pos="1226"/>
        </w:tabs>
        <w:snapToGri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мјесто извођења радова,</w:t>
      </w:r>
    </w:p>
    <w:p w:rsidR="00C36D41" w:rsidRPr="00C36D41" w:rsidRDefault="00C36D41" w:rsidP="00C36D41">
      <w:pPr>
        <w:tabs>
          <w:tab w:val="left" w:pos="1226"/>
        </w:tabs>
        <w:snapToGrid w:val="0"/>
        <w:spacing w:after="0" w:line="0" w:lineRule="atLeast"/>
        <w:jc w:val="both"/>
        <w:rPr>
          <w:rFonts w:ascii="Tahoma" w:hAnsi="Tahoma" w:cs="Tahoma"/>
          <w:sz w:val="20"/>
          <w:szCs w:val="20"/>
          <w:lang w:val="ru-RU"/>
        </w:rPr>
      </w:pPr>
      <w:r w:rsidRPr="00C36D41">
        <w:rPr>
          <w:rFonts w:ascii="Tahoma" w:hAnsi="Tahoma" w:cs="Tahoma"/>
          <w:sz w:val="20"/>
          <w:szCs w:val="20"/>
          <w:lang w:val="sr-Cyrl-CS"/>
        </w:rPr>
        <w:t xml:space="preserve">- </w:t>
      </w:r>
      <w:r w:rsidRPr="00C36D41">
        <w:rPr>
          <w:rFonts w:ascii="Tahoma" w:hAnsi="Tahoma" w:cs="Tahoma"/>
          <w:sz w:val="20"/>
          <w:szCs w:val="20"/>
          <w:lang w:val="ru-RU"/>
        </w:rPr>
        <w:t>број и датум Уговора, захтјева или</w:t>
      </w:r>
      <w:r w:rsidRPr="00C36D41">
        <w:rPr>
          <w:rFonts w:ascii="Tahoma" w:hAnsi="Tahoma" w:cs="Tahoma"/>
          <w:sz w:val="20"/>
          <w:szCs w:val="20"/>
          <w:lang w:val="sr-Cyrl-CS"/>
        </w:rPr>
        <w:t xml:space="preserve"> </w:t>
      </w:r>
      <w:r w:rsidRPr="00C36D41">
        <w:rPr>
          <w:rFonts w:ascii="Tahoma" w:hAnsi="Tahoma" w:cs="Tahoma"/>
          <w:sz w:val="20"/>
          <w:szCs w:val="20"/>
          <w:lang w:val="ru-RU"/>
        </w:rPr>
        <w:t>комерцијалне понуде,</w:t>
      </w:r>
    </w:p>
    <w:p w:rsidR="00C36D41" w:rsidRPr="00C36D41" w:rsidRDefault="00C36D41" w:rsidP="00C36D41">
      <w:pPr>
        <w:tabs>
          <w:tab w:val="left" w:pos="1226"/>
        </w:tabs>
        <w:snapToGrid w:val="0"/>
        <w:spacing w:after="0" w:line="0" w:lineRule="atLeast"/>
        <w:jc w:val="both"/>
        <w:rPr>
          <w:rFonts w:ascii="Tahoma" w:hAnsi="Tahoma" w:cs="Tahoma"/>
          <w:sz w:val="20"/>
          <w:szCs w:val="20"/>
          <w:lang w:val="sr-Cyrl-CS"/>
        </w:rPr>
      </w:pPr>
      <w:r w:rsidRPr="00C36D41">
        <w:rPr>
          <w:rFonts w:ascii="Tahoma" w:hAnsi="Tahoma" w:cs="Tahoma"/>
          <w:sz w:val="20"/>
          <w:szCs w:val="20"/>
          <w:lang w:val="sr-Cyrl-RS"/>
        </w:rPr>
        <w:t xml:space="preserve"> - уговорена </w:t>
      </w:r>
      <w:r w:rsidRPr="00C36D41">
        <w:rPr>
          <w:rFonts w:ascii="Tahoma" w:hAnsi="Tahoma" w:cs="Tahoma"/>
          <w:sz w:val="20"/>
          <w:szCs w:val="20"/>
          <w:lang w:val="ru-RU"/>
        </w:rPr>
        <w:t>вриједност</w:t>
      </w:r>
      <w:r w:rsidRPr="00C36D41">
        <w:rPr>
          <w:rFonts w:ascii="Tahoma" w:hAnsi="Tahoma" w:cs="Tahoma"/>
          <w:sz w:val="20"/>
          <w:szCs w:val="20"/>
          <w:lang w:val="sr-Cyrl-CS"/>
        </w:rPr>
        <w:t>,</w:t>
      </w:r>
    </w:p>
    <w:p w:rsidR="00C36D41" w:rsidRDefault="00C36D41" w:rsidP="00C36D41">
      <w:pPr>
        <w:spacing w:after="0" w:line="0" w:lineRule="atLeast"/>
        <w:jc w:val="both"/>
        <w:rPr>
          <w:rFonts w:ascii="Tahoma" w:hAnsi="Tahoma" w:cs="Tahoma"/>
          <w:sz w:val="20"/>
          <w:szCs w:val="20"/>
          <w:lang w:val="sr-Cyrl-RS"/>
        </w:rPr>
      </w:pPr>
      <w:r w:rsidRPr="00C36D41">
        <w:rPr>
          <w:rFonts w:ascii="Tahoma" w:hAnsi="Tahoma" w:cs="Tahoma"/>
          <w:sz w:val="20"/>
          <w:szCs w:val="20"/>
          <w:lang w:val="sr-Cyrl-RS"/>
        </w:rPr>
        <w:t>- назив и потпис оваштених представника Наручиоца и Извођача.</w:t>
      </w:r>
    </w:p>
    <w:p w:rsidR="00C36D41" w:rsidRPr="00C36D41" w:rsidRDefault="00C36D41" w:rsidP="00C36D41">
      <w:pPr>
        <w:spacing w:after="0" w:line="0" w:lineRule="atLeast"/>
        <w:jc w:val="both"/>
        <w:rPr>
          <w:rFonts w:ascii="Tahoma" w:hAnsi="Tahoma" w:cs="Tahoma"/>
          <w:sz w:val="20"/>
          <w:szCs w:val="20"/>
          <w:lang w:val="sr-Cyrl-RS"/>
        </w:rPr>
      </w:pPr>
    </w:p>
    <w:p w:rsidR="00C36D41" w:rsidRPr="00C36D41" w:rsidRDefault="00C36D41" w:rsidP="00C36D41">
      <w:pPr>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BA"/>
        </w:rPr>
        <w:t xml:space="preserve">3.2.4. </w:t>
      </w:r>
      <w:r w:rsidRPr="00C36D41">
        <w:rPr>
          <w:rFonts w:ascii="Tahoma" w:hAnsi="Tahoma" w:cs="Tahoma"/>
          <w:sz w:val="20"/>
          <w:szCs w:val="20"/>
          <w:lang w:val="ru-RU"/>
        </w:rPr>
        <w:t xml:space="preserve">Датумом плаћања сматра се датум </w:t>
      </w:r>
      <w:r w:rsidRPr="00C36D41">
        <w:rPr>
          <w:rFonts w:ascii="Tahoma" w:hAnsi="Tahoma" w:cs="Tahoma"/>
          <w:sz w:val="20"/>
          <w:szCs w:val="20"/>
          <w:lang w:val="sr-Cyrl-RS"/>
        </w:rPr>
        <w:t>преноса</w:t>
      </w:r>
      <w:r w:rsidRPr="00C36D41">
        <w:rPr>
          <w:rFonts w:ascii="Tahoma" w:hAnsi="Tahoma" w:cs="Tahoma"/>
          <w:sz w:val="20"/>
          <w:szCs w:val="20"/>
          <w:lang w:val="ru-RU"/>
        </w:rPr>
        <w:t xml:space="preserve"> средстава са жиро- рачуна Наручиоца</w:t>
      </w:r>
      <w:r w:rsidRPr="00C36D41">
        <w:rPr>
          <w:rFonts w:ascii="Tahoma" w:hAnsi="Tahoma" w:cs="Tahoma"/>
          <w:sz w:val="20"/>
          <w:szCs w:val="20"/>
          <w:lang w:val="sr-Cyrl-RS"/>
        </w:rPr>
        <w:t xml:space="preserve"> на жиро- рачун Извођача</w:t>
      </w:r>
      <w:r w:rsidRPr="00C36D41">
        <w:rPr>
          <w:rFonts w:ascii="Tahoma" w:hAnsi="Tahoma" w:cs="Tahoma"/>
          <w:sz w:val="20"/>
          <w:szCs w:val="20"/>
          <w:lang w:val="ru-RU"/>
        </w:rPr>
        <w:t>.</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BA" w:eastAsia="ar-SA"/>
        </w:rPr>
        <w:t xml:space="preserve">           3.2.5. Извођач</w:t>
      </w:r>
      <w:r w:rsidRPr="00C36D41">
        <w:rPr>
          <w:rFonts w:ascii="Tahoma" w:hAnsi="Tahoma" w:cs="Tahoma"/>
          <w:sz w:val="20"/>
          <w:szCs w:val="20"/>
          <w:lang w:val="ru-RU" w:eastAsia="ar-SA"/>
        </w:rPr>
        <w:t xml:space="preserve"> може приступити извођењу радова за сваку наредну фазу, предвиђену Динамичким планом, само након што Извођач претходно добије писмено обавјештење од Наручиоца о томе да може приступити извођењу радова за конкретну фазу. Извођач преузима на себе све трошкове које Извођач буде сносио по Уговору, уколико је приступио извођењу радова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C36D41" w:rsidRPr="00C36D41" w:rsidRDefault="00C36D41" w:rsidP="00C36D41">
      <w:pPr>
        <w:autoSpaceDE w:val="0"/>
        <w:autoSpaceDN w:val="0"/>
        <w:adjustRightInd w:val="0"/>
        <w:spacing w:after="0" w:line="0" w:lineRule="atLeast"/>
        <w:jc w:val="both"/>
        <w:rPr>
          <w:rFonts w:ascii="Tahoma" w:hAnsi="Tahoma" w:cs="Tahoma"/>
          <w:color w:val="FF0000"/>
          <w:sz w:val="20"/>
          <w:szCs w:val="20"/>
          <w:lang w:val="ru-RU"/>
        </w:rPr>
      </w:pPr>
    </w:p>
    <w:p w:rsidR="00C36D41" w:rsidRPr="00C36D41" w:rsidRDefault="00C36D41" w:rsidP="00C36D41">
      <w:pPr>
        <w:pStyle w:val="NoSpacing"/>
        <w:spacing w:line="0" w:lineRule="atLeast"/>
        <w:jc w:val="center"/>
        <w:rPr>
          <w:rFonts w:ascii="Tahoma" w:hAnsi="Tahoma" w:cs="Tahoma"/>
          <w:b/>
          <w:color w:val="auto"/>
          <w:sz w:val="20"/>
          <w:szCs w:val="20"/>
          <w:lang w:val="sr-Cyrl-RS"/>
        </w:rPr>
      </w:pPr>
      <w:r w:rsidRPr="00C36D41">
        <w:rPr>
          <w:rFonts w:ascii="Tahoma" w:hAnsi="Tahoma" w:cs="Tahoma"/>
          <w:b/>
          <w:color w:val="auto"/>
          <w:sz w:val="20"/>
          <w:szCs w:val="20"/>
          <w:lang w:val="sr-Cyrl-RS"/>
        </w:rPr>
        <w:t>Члан 4.</w:t>
      </w:r>
    </w:p>
    <w:p w:rsidR="00C36D41" w:rsidRPr="00C36D41" w:rsidRDefault="00C36D41" w:rsidP="00C36D41">
      <w:pPr>
        <w:widowControl w:val="0"/>
        <w:spacing w:after="0" w:line="0" w:lineRule="atLeast"/>
        <w:jc w:val="both"/>
        <w:rPr>
          <w:rFonts w:ascii="Tahoma" w:hAnsi="Tahoma" w:cs="Tahoma"/>
          <w:sz w:val="20"/>
          <w:szCs w:val="20"/>
          <w:lang w:val="sr-Cyrl-BA"/>
        </w:rPr>
      </w:pPr>
      <w:r w:rsidRPr="00C36D41">
        <w:rPr>
          <w:rFonts w:ascii="Tahoma" w:hAnsi="Tahoma" w:cs="Tahoma"/>
          <w:sz w:val="20"/>
          <w:szCs w:val="20"/>
          <w:lang w:val="sr-Cyrl-RS"/>
        </w:rPr>
        <w:t xml:space="preserve">           4.1. </w:t>
      </w:r>
      <w:r w:rsidRPr="00C36D41">
        <w:rPr>
          <w:rFonts w:ascii="Tahoma" w:hAnsi="Tahoma" w:cs="Tahoma"/>
          <w:sz w:val="20"/>
          <w:szCs w:val="20"/>
          <w:lang w:val="ru-RU"/>
        </w:rPr>
        <w:t>Изв</w:t>
      </w:r>
      <w:r w:rsidRPr="00C36D41">
        <w:rPr>
          <w:rFonts w:ascii="Tahoma" w:hAnsi="Tahoma" w:cs="Tahoma"/>
          <w:sz w:val="20"/>
          <w:szCs w:val="20"/>
          <w:lang w:val="sr-Cyrl-CS"/>
        </w:rPr>
        <w:t>ођач</w:t>
      </w:r>
      <w:r w:rsidRPr="00C36D41">
        <w:rPr>
          <w:rFonts w:ascii="Tahoma" w:hAnsi="Tahoma" w:cs="Tahoma"/>
          <w:sz w:val="20"/>
          <w:szCs w:val="20"/>
          <w:lang w:val="sr-Latn-BA"/>
        </w:rPr>
        <w:t xml:space="preserve"> </w:t>
      </w:r>
      <w:r w:rsidRPr="00C36D41">
        <w:rPr>
          <w:rFonts w:ascii="Tahoma" w:hAnsi="Tahoma" w:cs="Tahoma"/>
          <w:sz w:val="20"/>
          <w:szCs w:val="20"/>
          <w:lang w:val="sr-Cyrl-BA"/>
        </w:rPr>
        <w:t xml:space="preserve">се </w:t>
      </w:r>
      <w:r w:rsidRPr="00C36D41">
        <w:rPr>
          <w:rFonts w:ascii="Tahoma" w:hAnsi="Tahoma" w:cs="Tahoma"/>
          <w:sz w:val="20"/>
          <w:szCs w:val="20"/>
          <w:lang w:val="ru-RU"/>
        </w:rPr>
        <w:t xml:space="preserve">обавезује да ће </w:t>
      </w:r>
      <w:r w:rsidRPr="00C36D41">
        <w:rPr>
          <w:rFonts w:ascii="Tahoma" w:hAnsi="Tahoma" w:cs="Tahoma"/>
          <w:sz w:val="20"/>
          <w:szCs w:val="20"/>
          <w:lang w:val="sr-Cyrl-CS"/>
        </w:rPr>
        <w:t>започети са извођењем радова из чл</w:t>
      </w:r>
      <w:r w:rsidR="0076217A">
        <w:rPr>
          <w:rFonts w:ascii="Tahoma" w:hAnsi="Tahoma" w:cs="Tahoma"/>
          <w:sz w:val="20"/>
          <w:szCs w:val="20"/>
          <w:lang w:val="sr-Cyrl-CS"/>
        </w:rPr>
        <w:t xml:space="preserve">ана 1 Уговора у року од </w:t>
      </w:r>
      <w:r w:rsidR="0076217A">
        <w:rPr>
          <w:rFonts w:ascii="Tahoma" w:hAnsi="Tahoma" w:cs="Tahoma"/>
          <w:sz w:val="20"/>
          <w:szCs w:val="20"/>
          <w:lang w:val="sr-Latn-BA"/>
        </w:rPr>
        <w:t>_____</w:t>
      </w:r>
      <w:r w:rsidRPr="00C36D41">
        <w:rPr>
          <w:rFonts w:ascii="Tahoma" w:hAnsi="Tahoma" w:cs="Tahoma"/>
          <w:sz w:val="20"/>
          <w:szCs w:val="20"/>
          <w:lang w:val="sr-Cyrl-CS"/>
        </w:rPr>
        <w:t xml:space="preserve"> од момента потврде пријема писаног налога од стране Наручиоца о потреби извођења радова са описом и количином радова</w:t>
      </w:r>
      <w:r w:rsidRPr="00C36D41">
        <w:rPr>
          <w:rFonts w:ascii="Tahoma" w:hAnsi="Tahoma" w:cs="Tahoma"/>
          <w:sz w:val="20"/>
          <w:szCs w:val="20"/>
          <w:lang w:val="ru-RU"/>
        </w:rPr>
        <w:t>.</w:t>
      </w:r>
    </w:p>
    <w:p w:rsidR="00C36D41" w:rsidRPr="00C36D41" w:rsidRDefault="00C36D41" w:rsidP="00C36D41">
      <w:pPr>
        <w:pStyle w:val="NoSpacing"/>
        <w:spacing w:line="0" w:lineRule="atLeast"/>
        <w:jc w:val="both"/>
        <w:rPr>
          <w:rFonts w:ascii="Tahoma" w:hAnsi="Tahoma" w:cs="Tahoma"/>
          <w:b/>
          <w:color w:val="auto"/>
          <w:sz w:val="20"/>
          <w:szCs w:val="20"/>
          <w:lang w:val="sr-Cyrl-RS"/>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bookmarkStart w:id="2" w:name="_Ref332020462"/>
      <w:r w:rsidRPr="00C36D41">
        <w:rPr>
          <w:rFonts w:ascii="Tahoma" w:hAnsi="Tahoma" w:cs="Tahoma"/>
          <w:sz w:val="20"/>
          <w:szCs w:val="20"/>
          <w:lang w:val="sr-Cyrl-RS"/>
        </w:rPr>
        <w:t xml:space="preserve">          4.2. </w:t>
      </w:r>
      <w:r w:rsidRPr="00C36D41">
        <w:rPr>
          <w:rFonts w:ascii="Tahoma" w:hAnsi="Tahoma" w:cs="Tahoma"/>
          <w:sz w:val="20"/>
          <w:szCs w:val="20"/>
          <w:lang w:val="ru-RU"/>
        </w:rPr>
        <w:t xml:space="preserve">Примопредају изведених радова врше Уговорне стране </w:t>
      </w:r>
      <w:r w:rsidRPr="00C36D41">
        <w:rPr>
          <w:rFonts w:ascii="Tahoma" w:hAnsi="Tahoma" w:cs="Tahoma"/>
          <w:sz w:val="20"/>
          <w:szCs w:val="20"/>
          <w:lang w:val="sr-Cyrl-RS"/>
        </w:rPr>
        <w:t>уз</w:t>
      </w:r>
      <w:r w:rsidRPr="00C36D41">
        <w:rPr>
          <w:rFonts w:ascii="Tahoma" w:hAnsi="Tahoma" w:cs="Tahoma"/>
          <w:sz w:val="20"/>
          <w:szCs w:val="20"/>
          <w:lang w:val="ru-RU"/>
        </w:rPr>
        <w:t xml:space="preserve"> потписивањ</w:t>
      </w:r>
      <w:r w:rsidRPr="00C36D41">
        <w:rPr>
          <w:rFonts w:ascii="Tahoma" w:hAnsi="Tahoma" w:cs="Tahoma"/>
          <w:sz w:val="20"/>
          <w:szCs w:val="20"/>
          <w:lang w:val="sr-Cyrl-RS"/>
        </w:rPr>
        <w:t>е</w:t>
      </w:r>
      <w:r w:rsidRPr="00C36D41">
        <w:rPr>
          <w:rFonts w:ascii="Tahoma" w:hAnsi="Tahoma" w:cs="Tahoma"/>
          <w:sz w:val="20"/>
          <w:szCs w:val="20"/>
          <w:lang w:val="ru-RU"/>
        </w:rPr>
        <w:t xml:space="preserve"> Акта о примопредаји изведених радова, који садржи списак радова које је извео Извођач и преузео Наручилац у складу са условима Уговора</w:t>
      </w:r>
      <w:r w:rsidRPr="00C36D41">
        <w:rPr>
          <w:rFonts w:ascii="Tahoma" w:hAnsi="Tahoma" w:cs="Tahoma"/>
          <w:sz w:val="20"/>
          <w:szCs w:val="20"/>
          <w:lang w:val="sr-Cyrl-RS"/>
        </w:rPr>
        <w:t>, податке да ли су радови изведени по Уговору, прописима и правилима струке, о квалитету изведених радова, датум завршетка радова и датум извршене примопредаје, као и о постојању евентуалне несагласности о питањима техничке природе између Уговорних страна. Датум завршетка радова из предмета Уговора сматра се датум са Акта о примопредаји изведених радова.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BA"/>
        </w:rPr>
        <w:t xml:space="preserve">4.3. </w:t>
      </w:r>
      <w:r w:rsidRPr="00C36D41">
        <w:rPr>
          <w:rFonts w:ascii="Tahoma" w:hAnsi="Tahoma" w:cs="Tahoma"/>
          <w:sz w:val="20"/>
          <w:szCs w:val="20"/>
          <w:lang w:val="ru-RU"/>
        </w:rPr>
        <w:t>По завршетку извођ</w:t>
      </w:r>
      <w:r w:rsidRPr="00C36D41">
        <w:rPr>
          <w:rFonts w:ascii="Tahoma" w:hAnsi="Tahoma" w:cs="Tahoma"/>
          <w:sz w:val="20"/>
          <w:szCs w:val="20"/>
          <w:lang w:val="sr-Cyrl-BA"/>
        </w:rPr>
        <w:t>ења радова</w:t>
      </w:r>
      <w:r w:rsidRPr="00C36D41">
        <w:rPr>
          <w:rFonts w:ascii="Tahoma" w:hAnsi="Tahoma" w:cs="Tahoma"/>
          <w:sz w:val="20"/>
          <w:szCs w:val="20"/>
          <w:lang w:val="ru-RU"/>
        </w:rPr>
        <w:t xml:space="preserve"> за сваку од етапа предвиђених </w:t>
      </w:r>
      <w:r w:rsidRPr="00C36D41">
        <w:rPr>
          <w:rFonts w:ascii="Tahoma" w:hAnsi="Tahoma" w:cs="Tahoma"/>
          <w:sz w:val="20"/>
          <w:szCs w:val="20"/>
          <w:lang w:val="sr-Cyrl-RS"/>
        </w:rPr>
        <w:t>динамичким планом</w:t>
      </w:r>
      <w:r w:rsidR="00F82FBB">
        <w:rPr>
          <w:rFonts w:ascii="Tahoma" w:hAnsi="Tahoma" w:cs="Tahoma"/>
          <w:sz w:val="20"/>
          <w:szCs w:val="20"/>
          <w:lang w:val="ru-RU"/>
        </w:rPr>
        <w:t xml:space="preserve"> (Прилог бр. 4</w:t>
      </w:r>
      <w:r w:rsidRPr="00C36D41">
        <w:rPr>
          <w:rFonts w:ascii="Tahoma" w:hAnsi="Tahoma" w:cs="Tahoma"/>
          <w:sz w:val="20"/>
          <w:szCs w:val="20"/>
          <w:lang w:val="ru-RU"/>
        </w:rPr>
        <w:t xml:space="preserve"> уз овај Уговор), Извођач ће у року од 5 календарских дана, али најкасније до 2. датума у мјесецу који слиједи за мјесецом завршетка етапе, доставити Наручиоцу </w:t>
      </w:r>
      <w:r w:rsidRPr="00C36D41">
        <w:rPr>
          <w:rFonts w:ascii="Tahoma" w:hAnsi="Tahoma" w:cs="Tahoma"/>
          <w:sz w:val="20"/>
          <w:szCs w:val="20"/>
          <w:lang w:val="sr-Cyrl-RS"/>
        </w:rPr>
        <w:t>Привремене ситуације</w:t>
      </w:r>
      <w:r w:rsidRPr="00C36D41">
        <w:rPr>
          <w:rFonts w:ascii="Tahoma" w:hAnsi="Tahoma" w:cs="Tahoma"/>
          <w:sz w:val="20"/>
          <w:szCs w:val="20"/>
          <w:lang w:val="ru-RU"/>
        </w:rPr>
        <w:t xml:space="preserve"> изведених радова за ту етапу, у 2 примјерка са приложеним документима предвиђен</w:t>
      </w:r>
      <w:r w:rsidRPr="00C36D41">
        <w:rPr>
          <w:rFonts w:ascii="Tahoma" w:hAnsi="Tahoma" w:cs="Tahoma"/>
          <w:sz w:val="20"/>
          <w:szCs w:val="20"/>
          <w:lang w:val="sr-Cyrl-RS"/>
        </w:rPr>
        <w:t>о</w:t>
      </w:r>
      <w:r w:rsidRPr="00C36D41">
        <w:rPr>
          <w:rFonts w:ascii="Tahoma" w:hAnsi="Tahoma" w:cs="Tahoma"/>
          <w:sz w:val="20"/>
          <w:szCs w:val="20"/>
          <w:lang w:val="ru-RU"/>
        </w:rPr>
        <w:t xml:space="preserve">м </w:t>
      </w:r>
      <w:r w:rsidRPr="00C36D41">
        <w:rPr>
          <w:rFonts w:ascii="Tahoma" w:hAnsi="Tahoma" w:cs="Tahoma"/>
          <w:sz w:val="20"/>
          <w:szCs w:val="20"/>
          <w:lang w:val="sr-Cyrl-RS"/>
        </w:rPr>
        <w:t>Спецификацијом радова</w:t>
      </w:r>
      <w:r w:rsidRPr="00C36D41">
        <w:rPr>
          <w:rFonts w:ascii="Tahoma" w:hAnsi="Tahoma" w:cs="Tahoma"/>
          <w:sz w:val="20"/>
          <w:szCs w:val="20"/>
          <w:lang w:val="ru-RU"/>
        </w:rPr>
        <w:t xml:space="preserve"> (Прилог бр. 1 уз овај Уговор).</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bookmarkEnd w:id="2"/>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4.4. </w:t>
      </w:r>
      <w:r w:rsidRPr="00C36D41">
        <w:rPr>
          <w:rFonts w:ascii="Tahoma" w:hAnsi="Tahoma" w:cs="Tahoma"/>
          <w:sz w:val="20"/>
          <w:szCs w:val="20"/>
          <w:lang w:val="ru-RU"/>
        </w:rPr>
        <w:t>Према резултатима провед</w:t>
      </w:r>
      <w:r w:rsidRPr="00C36D41">
        <w:rPr>
          <w:rFonts w:ascii="Tahoma" w:hAnsi="Tahoma" w:cs="Tahoma"/>
          <w:sz w:val="20"/>
          <w:szCs w:val="20"/>
          <w:lang w:val="sr-Cyrl-RS"/>
        </w:rPr>
        <w:t>ен</w:t>
      </w:r>
      <w:r w:rsidRPr="00C36D41">
        <w:rPr>
          <w:rFonts w:ascii="Tahoma" w:hAnsi="Tahoma" w:cs="Tahoma"/>
          <w:sz w:val="20"/>
          <w:szCs w:val="20"/>
          <w:lang w:val="ru-RU"/>
        </w:rPr>
        <w:t>е примопредаје изведених радова Наручилац има право прихватити радове и потписати Акт о примопредаји изведених радова који је доставио Извођач, вратити Извођачу један примјерак Акта о примопредаји изведених радова који су потписале Уговорне стране</w:t>
      </w:r>
      <w:r w:rsidRPr="00C36D41">
        <w:rPr>
          <w:rFonts w:ascii="Tahoma" w:hAnsi="Tahoma" w:cs="Tahoma"/>
          <w:sz w:val="20"/>
          <w:szCs w:val="20"/>
          <w:lang w:val="sr-Cyrl-RS"/>
        </w:rPr>
        <w:t xml:space="preserve"> или у Акту о примопредаји изведених радова констатовати да изведени радови имају одређене недостатке.</w:t>
      </w:r>
    </w:p>
    <w:p w:rsid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RS"/>
        </w:rPr>
        <w:t xml:space="preserve">Наручилац је дужан да размотри </w:t>
      </w:r>
      <w:r w:rsidRPr="00C36D41">
        <w:rPr>
          <w:rFonts w:ascii="Tahoma" w:hAnsi="Tahoma" w:cs="Tahoma"/>
          <w:sz w:val="20"/>
          <w:szCs w:val="20"/>
          <w:lang w:val="ru-RU"/>
        </w:rPr>
        <w:t>Акт о примопредаји изведених радова</w:t>
      </w:r>
      <w:r w:rsidRPr="00C36D41">
        <w:rPr>
          <w:rFonts w:ascii="Tahoma" w:hAnsi="Tahoma" w:cs="Tahoma"/>
          <w:sz w:val="20"/>
          <w:szCs w:val="20"/>
          <w:lang w:val="sr-Cyrl-BA"/>
        </w:rPr>
        <w:t xml:space="preserve"> у року од</w:t>
      </w:r>
      <w:r w:rsidRPr="00C36D41">
        <w:rPr>
          <w:rFonts w:ascii="Tahoma" w:hAnsi="Tahoma" w:cs="Tahoma"/>
          <w:sz w:val="20"/>
          <w:szCs w:val="20"/>
          <w:lang w:val="ru-RU"/>
        </w:rPr>
        <w:t xml:space="preserve"> 7 календар</w:t>
      </w:r>
      <w:r w:rsidRPr="00C36D41">
        <w:rPr>
          <w:rFonts w:ascii="Tahoma" w:hAnsi="Tahoma" w:cs="Tahoma"/>
          <w:sz w:val="20"/>
          <w:szCs w:val="20"/>
          <w:lang w:val="sr-Cyrl-BA"/>
        </w:rPr>
        <w:t>ских</w:t>
      </w:r>
      <w:r w:rsidRPr="00C36D41">
        <w:rPr>
          <w:rFonts w:ascii="Tahoma" w:hAnsi="Tahoma" w:cs="Tahoma"/>
          <w:sz w:val="20"/>
          <w:szCs w:val="20"/>
          <w:lang w:val="ru-RU"/>
        </w:rPr>
        <w:t xml:space="preserve"> д</w:t>
      </w:r>
      <w:r w:rsidRPr="00C36D41">
        <w:rPr>
          <w:rFonts w:ascii="Tahoma" w:hAnsi="Tahoma" w:cs="Tahoma"/>
          <w:sz w:val="20"/>
          <w:szCs w:val="20"/>
          <w:lang w:val="sr-Cyrl-BA"/>
        </w:rPr>
        <w:t>а</w:t>
      </w:r>
      <w:r w:rsidRPr="00C36D41">
        <w:rPr>
          <w:rFonts w:ascii="Tahoma" w:hAnsi="Tahoma" w:cs="Tahoma"/>
          <w:sz w:val="20"/>
          <w:szCs w:val="20"/>
          <w:lang w:val="ru-RU"/>
        </w:rPr>
        <w:t>н</w:t>
      </w:r>
      <w:r w:rsidRPr="00C36D41">
        <w:rPr>
          <w:rFonts w:ascii="Tahoma" w:hAnsi="Tahoma" w:cs="Tahoma"/>
          <w:sz w:val="20"/>
          <w:szCs w:val="20"/>
          <w:lang w:val="sr-Cyrl-BA"/>
        </w:rPr>
        <w:t>а</w:t>
      </w:r>
      <w:r w:rsidRPr="00C36D41">
        <w:rPr>
          <w:rFonts w:ascii="Tahoma" w:hAnsi="Tahoma" w:cs="Tahoma"/>
          <w:sz w:val="20"/>
          <w:szCs w:val="20"/>
          <w:lang w:val="ru-RU"/>
        </w:rPr>
        <w:t>.</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4.5. Ако у Акту о примопредаји изведених радова Наручилац констатује да Извођач треба о свом трошку да доради, попорави или поново изведе поједине радове, Извођач је дужан да одмах приступи извођењу тих радова.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RS"/>
        </w:rPr>
        <w:t xml:space="preserve">        4.6. </w:t>
      </w:r>
      <w:r w:rsidRPr="00C36D41">
        <w:rPr>
          <w:rFonts w:ascii="Tahoma" w:hAnsi="Tahoma" w:cs="Tahoma"/>
          <w:sz w:val="20"/>
          <w:szCs w:val="20"/>
          <w:lang w:val="ru-RU"/>
        </w:rPr>
        <w:t>Уколико Извођач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Извођача,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RS"/>
        </w:rPr>
        <w:t xml:space="preserve">           4.7. </w:t>
      </w:r>
      <w:r w:rsidRPr="00C36D41">
        <w:rPr>
          <w:rFonts w:ascii="Tahoma" w:hAnsi="Tahoma" w:cs="Tahoma"/>
          <w:sz w:val="20"/>
          <w:szCs w:val="20"/>
          <w:lang w:val="ru-RU"/>
        </w:rPr>
        <w:t>Сваки поновни пријем изведених радова од стране Наручиоца врши се на начин предвиђен овим одјељком Уговора.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pStyle w:val="ListParagraph"/>
        <w:widowControl/>
        <w:tabs>
          <w:tab w:val="left" w:pos="1276"/>
        </w:tabs>
        <w:autoSpaceDE w:val="0"/>
        <w:autoSpaceDN w:val="0"/>
        <w:adjustRightInd w:val="0"/>
        <w:spacing w:line="0" w:lineRule="atLeast"/>
        <w:ind w:left="0"/>
        <w:contextualSpacing w:val="0"/>
        <w:jc w:val="both"/>
        <w:rPr>
          <w:rFonts w:ascii="Tahoma" w:hAnsi="Tahoma" w:cs="Tahoma"/>
          <w:color w:val="auto"/>
          <w:sz w:val="20"/>
          <w:szCs w:val="20"/>
        </w:rPr>
      </w:pPr>
      <w:r w:rsidRPr="00C36D41">
        <w:rPr>
          <w:rFonts w:ascii="Tahoma" w:hAnsi="Tahoma" w:cs="Tahoma"/>
          <w:color w:val="auto"/>
          <w:sz w:val="20"/>
          <w:szCs w:val="20"/>
          <w:lang w:val="sr-Cyrl-BA"/>
        </w:rPr>
        <w:t xml:space="preserve">4.8. </w:t>
      </w:r>
      <w:r w:rsidRPr="00C36D41">
        <w:rPr>
          <w:rFonts w:ascii="Tahoma" w:hAnsi="Tahoma" w:cs="Tahoma"/>
          <w:color w:val="auto"/>
          <w:sz w:val="20"/>
          <w:szCs w:val="20"/>
        </w:rPr>
        <w:t>У случају да између Наручиоца и Извођача доће до спора око недостатака изведених радова или узрока настанка истих, на захтјев било које од Уговорних страна мода да буде покренуто вјештачење. Трошкове вјештачења сноси Извођач, осим у случајевима када  вјештачењем нису утврђене повреде уговора од стране Извођача, односно узрочно-посљедичне везе између радњи Извођача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pStyle w:val="NoSpacing"/>
        <w:spacing w:line="0" w:lineRule="atLeast"/>
        <w:jc w:val="center"/>
        <w:rPr>
          <w:rFonts w:ascii="Tahoma" w:hAnsi="Tahoma" w:cs="Tahoma"/>
          <w:b/>
          <w:color w:val="auto"/>
          <w:sz w:val="20"/>
          <w:szCs w:val="20"/>
          <w:u w:val="single"/>
        </w:rPr>
      </w:pPr>
      <w:r w:rsidRPr="00C36D41">
        <w:rPr>
          <w:rFonts w:ascii="Tahoma" w:hAnsi="Tahoma" w:cs="Tahoma"/>
          <w:b/>
          <w:color w:val="auto"/>
          <w:sz w:val="20"/>
          <w:szCs w:val="20"/>
          <w:lang w:val="sr-Cyrl-RS"/>
        </w:rPr>
        <w:t>Члан 5.</w:t>
      </w:r>
    </w:p>
    <w:p w:rsidR="00C36D41" w:rsidRPr="00C36D41" w:rsidRDefault="00C36D41" w:rsidP="00C36D41">
      <w:pPr>
        <w:pStyle w:val="NoSpacing"/>
        <w:numPr>
          <w:ilvl w:val="0"/>
          <w:numId w:val="16"/>
        </w:numPr>
        <w:spacing w:line="0" w:lineRule="atLeast"/>
        <w:ind w:left="0" w:firstLine="709"/>
        <w:jc w:val="both"/>
        <w:rPr>
          <w:rFonts w:ascii="Tahoma" w:hAnsi="Tahoma" w:cs="Tahoma"/>
          <w:color w:val="auto"/>
          <w:sz w:val="20"/>
          <w:szCs w:val="20"/>
        </w:rPr>
      </w:pPr>
      <w:r w:rsidRPr="00C36D41">
        <w:rPr>
          <w:rFonts w:ascii="Tahoma" w:hAnsi="Tahoma" w:cs="Tahoma"/>
          <w:color w:val="auto"/>
          <w:sz w:val="20"/>
          <w:szCs w:val="20"/>
          <w:u w:val="single"/>
        </w:rPr>
        <w:t>Извођач се обавезује</w:t>
      </w:r>
      <w:r w:rsidRPr="00C36D41">
        <w:rPr>
          <w:rFonts w:ascii="Tahoma" w:hAnsi="Tahoma" w:cs="Tahoma"/>
          <w:color w:val="auto"/>
          <w:sz w:val="20"/>
          <w:szCs w:val="20"/>
        </w:rPr>
        <w:t>:</w:t>
      </w:r>
    </w:p>
    <w:p w:rsidR="00C36D41" w:rsidRPr="00C36D41" w:rsidRDefault="00C36D41" w:rsidP="00C36D41">
      <w:pPr>
        <w:pStyle w:val="50"/>
        <w:widowControl/>
        <w:numPr>
          <w:ilvl w:val="0"/>
          <w:numId w:val="5"/>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C36D41">
        <w:rPr>
          <w:rFonts w:ascii="Tahoma" w:hAnsi="Tahoma" w:cs="Tahoma"/>
          <w:b w:val="0"/>
          <w:sz w:val="20"/>
          <w:szCs w:val="20"/>
          <w:lang w:val="ru-RU"/>
        </w:rPr>
        <w:t>Извести радове које су предвиђене овим Уговором квалитетно,</w:t>
      </w:r>
      <w:r w:rsidRPr="00C36D41">
        <w:rPr>
          <w:rFonts w:ascii="Tahoma" w:hAnsi="Tahoma" w:cs="Tahoma"/>
          <w:b w:val="0"/>
          <w:sz w:val="20"/>
          <w:szCs w:val="20"/>
          <w:lang w:val="sr-Cyrl-RS"/>
        </w:rPr>
        <w:t xml:space="preserve"> сагласно правилима струке, по уговореној техничкој документацији, техничким прописима и стандардима,</w:t>
      </w:r>
      <w:r w:rsidRPr="00C36D41">
        <w:rPr>
          <w:rFonts w:ascii="Tahoma" w:hAnsi="Tahoma" w:cs="Tahoma"/>
          <w:b w:val="0"/>
          <w:sz w:val="20"/>
          <w:szCs w:val="20"/>
          <w:lang w:val="ru-RU"/>
        </w:rPr>
        <w:t xml:space="preserve"> у обиму и у року </w:t>
      </w:r>
      <w:r w:rsidRPr="00C36D41">
        <w:rPr>
          <w:rFonts w:ascii="Tahoma" w:hAnsi="Tahoma" w:cs="Tahoma"/>
          <w:b w:val="0"/>
          <w:sz w:val="20"/>
          <w:szCs w:val="20"/>
          <w:lang w:val="sr-Cyrl-RS"/>
        </w:rPr>
        <w:t>утврђеним овим Уговором</w:t>
      </w:r>
      <w:r w:rsidRPr="00C36D41">
        <w:rPr>
          <w:rFonts w:ascii="Tahoma" w:hAnsi="Tahoma" w:cs="Tahoma"/>
          <w:b w:val="0"/>
          <w:sz w:val="20"/>
          <w:szCs w:val="20"/>
          <w:lang w:val="ru-RU"/>
        </w:rPr>
        <w:t>.</w:t>
      </w:r>
    </w:p>
    <w:p w:rsidR="00C36D41" w:rsidRPr="00C36D41" w:rsidRDefault="00C36D41" w:rsidP="00C36D41">
      <w:pPr>
        <w:pStyle w:val="50"/>
        <w:widowControl/>
        <w:numPr>
          <w:ilvl w:val="0"/>
          <w:numId w:val="5"/>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C36D41">
        <w:rPr>
          <w:rFonts w:ascii="Tahoma" w:hAnsi="Tahoma" w:cs="Tahoma"/>
          <w:b w:val="0"/>
          <w:sz w:val="20"/>
          <w:szCs w:val="20"/>
          <w:lang w:val="ru-RU"/>
        </w:rPr>
        <w:t>За извођење радова ангажовати стручњаке који посједују потребне вјештине, квалификацију и искуство за обављање постављених задатака.</w:t>
      </w:r>
    </w:p>
    <w:p w:rsidR="00C36D41" w:rsidRPr="00C36D41" w:rsidRDefault="00C36D41" w:rsidP="00C36D41">
      <w:pPr>
        <w:pStyle w:val="50"/>
        <w:widowControl/>
        <w:numPr>
          <w:ilvl w:val="0"/>
          <w:numId w:val="5"/>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C36D41">
        <w:rPr>
          <w:rFonts w:ascii="Tahoma" w:hAnsi="Tahoma" w:cs="Tahoma"/>
          <w:b w:val="0"/>
          <w:sz w:val="20"/>
          <w:szCs w:val="20"/>
          <w:lang w:val="sr-Cyrl-RS"/>
        </w:rPr>
        <w:t>Обезбједити сав неопходан материјал и опрему за извођење радова (електроде, техничке гасове),</w:t>
      </w:r>
    </w:p>
    <w:p w:rsidR="00C36D41" w:rsidRPr="00C36D41" w:rsidRDefault="00C36D41" w:rsidP="00C36D41">
      <w:pPr>
        <w:spacing w:after="0" w:line="0" w:lineRule="atLeast"/>
        <w:jc w:val="both"/>
        <w:rPr>
          <w:rFonts w:ascii="Tahoma" w:hAnsi="Tahoma" w:cs="Tahoma"/>
          <w:sz w:val="20"/>
          <w:szCs w:val="20"/>
          <w:lang w:val="sr-Cyrl-CS"/>
        </w:rPr>
      </w:pPr>
      <w:r w:rsidRPr="00C36D41">
        <w:rPr>
          <w:rFonts w:ascii="Tahoma" w:hAnsi="Tahoma" w:cs="Tahoma"/>
          <w:sz w:val="20"/>
          <w:szCs w:val="20"/>
          <w:lang w:val="sr-Cyrl-RS"/>
        </w:rPr>
        <w:t xml:space="preserve">           5</w:t>
      </w:r>
      <w:r w:rsidRPr="00C36D41">
        <w:rPr>
          <w:rFonts w:ascii="Tahoma" w:hAnsi="Tahoma" w:cs="Tahoma"/>
          <w:sz w:val="20"/>
          <w:szCs w:val="20"/>
          <w:lang w:val="sr-Latn-CS"/>
        </w:rPr>
        <w:t xml:space="preserve">.1.4. </w:t>
      </w:r>
      <w:r w:rsidRPr="00C36D41">
        <w:rPr>
          <w:rFonts w:ascii="Tahoma" w:hAnsi="Tahoma" w:cs="Tahoma"/>
          <w:sz w:val="20"/>
          <w:szCs w:val="20"/>
          <w:lang w:val="sr-Cyrl-CS"/>
        </w:rPr>
        <w:t>Извођач се обавезује да ће</w:t>
      </w:r>
      <w:r w:rsidRPr="00C36D41">
        <w:rPr>
          <w:rFonts w:ascii="Tahoma" w:hAnsi="Tahoma" w:cs="Tahoma"/>
          <w:b/>
          <w:sz w:val="20"/>
          <w:szCs w:val="20"/>
          <w:lang w:val="sr-Cyrl-CS"/>
        </w:rPr>
        <w:t xml:space="preserve"> </w:t>
      </w:r>
      <w:r w:rsidRPr="00C36D41">
        <w:rPr>
          <w:rFonts w:ascii="Tahoma" w:hAnsi="Tahoma" w:cs="Tahoma"/>
          <w:sz w:val="20"/>
          <w:szCs w:val="20"/>
          <w:lang w:val="sr-Cyrl-CS"/>
        </w:rPr>
        <w:t>прије почетка извођења радова доставити Служби заштите Наручиоца по један примјерак сљедеће документације:</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елаборат о уређењу градилишта;</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xml:space="preserve">- списак свих радника </w:t>
      </w:r>
      <w:r w:rsidRPr="00C36D41">
        <w:rPr>
          <w:rFonts w:ascii="Tahoma" w:hAnsi="Tahoma" w:cs="Tahoma"/>
          <w:sz w:val="20"/>
          <w:szCs w:val="20"/>
          <w:lang w:val="sr-Latn-CS"/>
        </w:rPr>
        <w:t>који ће</w:t>
      </w:r>
      <w:r w:rsidRPr="00C36D41">
        <w:rPr>
          <w:rFonts w:ascii="Tahoma" w:hAnsi="Tahoma" w:cs="Tahoma"/>
          <w:sz w:val="20"/>
          <w:szCs w:val="20"/>
          <w:lang w:val="sr-Cyrl-CS"/>
        </w:rPr>
        <w:t xml:space="preserve"> обављати</w:t>
      </w:r>
      <w:r w:rsidRPr="00C36D41">
        <w:rPr>
          <w:rFonts w:ascii="Tahoma" w:hAnsi="Tahoma" w:cs="Tahoma"/>
          <w:sz w:val="20"/>
          <w:szCs w:val="20"/>
          <w:lang w:val="sr-Cyrl-BA"/>
        </w:rPr>
        <w:t xml:space="preserve"> </w:t>
      </w:r>
      <w:r w:rsidRPr="00C36D41">
        <w:rPr>
          <w:rFonts w:ascii="Tahoma" w:hAnsi="Tahoma" w:cs="Tahoma"/>
          <w:sz w:val="20"/>
          <w:szCs w:val="20"/>
          <w:lang w:val="sr-Cyrl-CS"/>
        </w:rPr>
        <w:t>предметне радове;</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xml:space="preserve">- извјештај о извршеним љекарским прегледима радника </w:t>
      </w:r>
      <w:r w:rsidRPr="00C36D41">
        <w:rPr>
          <w:rFonts w:ascii="Tahoma" w:hAnsi="Tahoma" w:cs="Tahoma"/>
          <w:sz w:val="20"/>
          <w:szCs w:val="20"/>
          <w:lang w:val="sr-Latn-CS"/>
        </w:rPr>
        <w:t>који ће</w:t>
      </w:r>
      <w:r w:rsidRPr="00C36D41">
        <w:rPr>
          <w:rFonts w:ascii="Tahoma" w:hAnsi="Tahoma" w:cs="Tahoma"/>
          <w:sz w:val="20"/>
          <w:szCs w:val="20"/>
          <w:lang w:val="sr-Cyrl-CS"/>
        </w:rPr>
        <w:t xml:space="preserve"> обављати</w:t>
      </w:r>
      <w:r w:rsidRPr="00C36D41">
        <w:rPr>
          <w:rFonts w:ascii="Tahoma" w:hAnsi="Tahoma" w:cs="Tahoma"/>
          <w:sz w:val="20"/>
          <w:szCs w:val="20"/>
          <w:lang w:val="sr-Cyrl-BA"/>
        </w:rPr>
        <w:t xml:space="preserve"> </w:t>
      </w:r>
      <w:r w:rsidRPr="00C36D41">
        <w:rPr>
          <w:rFonts w:ascii="Tahoma" w:hAnsi="Tahoma" w:cs="Tahoma"/>
          <w:sz w:val="20"/>
          <w:szCs w:val="20"/>
          <w:lang w:val="sr-Cyrl-CS"/>
        </w:rPr>
        <w:t>предметне радове;</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доказ да су радници који ће обављати послове код Наручиоца послова пријављени;</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xml:space="preserve">- Изјава за све раднике </w:t>
      </w:r>
      <w:r w:rsidRPr="00C36D41">
        <w:rPr>
          <w:rFonts w:ascii="Tahoma" w:hAnsi="Tahoma" w:cs="Tahoma"/>
          <w:sz w:val="20"/>
          <w:szCs w:val="20"/>
          <w:lang w:val="sr-Latn-CS"/>
        </w:rPr>
        <w:t>који ће</w:t>
      </w:r>
      <w:r w:rsidRPr="00C36D41">
        <w:rPr>
          <w:rFonts w:ascii="Tahoma" w:hAnsi="Tahoma" w:cs="Tahoma"/>
          <w:sz w:val="20"/>
          <w:szCs w:val="20"/>
          <w:lang w:val="sr-Cyrl-CS"/>
        </w:rPr>
        <w:t xml:space="preserve"> обављати</w:t>
      </w:r>
      <w:r w:rsidRPr="00C36D41">
        <w:rPr>
          <w:rFonts w:ascii="Tahoma" w:hAnsi="Tahoma" w:cs="Tahoma"/>
          <w:sz w:val="20"/>
          <w:szCs w:val="20"/>
          <w:lang w:val="sr-Cyrl-BA"/>
        </w:rPr>
        <w:t xml:space="preserve"> </w:t>
      </w:r>
      <w:r w:rsidRPr="00C36D41">
        <w:rPr>
          <w:rFonts w:ascii="Tahoma" w:hAnsi="Tahoma" w:cs="Tahoma"/>
          <w:sz w:val="20"/>
          <w:szCs w:val="20"/>
          <w:lang w:val="sr-Cyrl-CS"/>
        </w:rPr>
        <w:t>предметне радове о извршеној обуци и провјери знања из области безбједности и заштите на раду и заштите од пожара;</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употребне дозволе за средства рада која ће користити приликом извођења радова у кругу Наручиоца;</w:t>
      </w:r>
    </w:p>
    <w:p w:rsidR="00C36D41" w:rsidRPr="00C36D41" w:rsidRDefault="00C36D41" w:rsidP="00C36D41">
      <w:pPr>
        <w:tabs>
          <w:tab w:val="left" w:pos="3765"/>
        </w:tabs>
        <w:spacing w:after="0" w:line="0" w:lineRule="atLeast"/>
        <w:jc w:val="both"/>
        <w:rPr>
          <w:rFonts w:ascii="Tahoma" w:hAnsi="Tahoma" w:cs="Tahoma"/>
          <w:sz w:val="20"/>
          <w:szCs w:val="20"/>
          <w:lang w:val="sr-Cyrl-CS"/>
        </w:rPr>
      </w:pPr>
      <w:r w:rsidRPr="00C36D41">
        <w:rPr>
          <w:rFonts w:ascii="Tahoma" w:hAnsi="Tahoma" w:cs="Tahoma"/>
          <w:sz w:val="20"/>
          <w:szCs w:val="20"/>
          <w:lang w:val="sr-Cyrl-CS"/>
        </w:rPr>
        <w:t xml:space="preserve">- да раднике </w:t>
      </w:r>
      <w:r w:rsidRPr="00C36D41">
        <w:rPr>
          <w:rFonts w:ascii="Tahoma" w:hAnsi="Tahoma" w:cs="Tahoma"/>
          <w:sz w:val="20"/>
          <w:szCs w:val="20"/>
          <w:lang w:val="sr-Latn-CS"/>
        </w:rPr>
        <w:t>који ће</w:t>
      </w:r>
      <w:r w:rsidRPr="00C36D41">
        <w:rPr>
          <w:rFonts w:ascii="Tahoma" w:hAnsi="Tahoma" w:cs="Tahoma"/>
          <w:sz w:val="20"/>
          <w:szCs w:val="20"/>
          <w:lang w:val="sr-Cyrl-CS"/>
        </w:rPr>
        <w:t xml:space="preserve"> обављати</w:t>
      </w:r>
      <w:r w:rsidRPr="00C36D41">
        <w:rPr>
          <w:rFonts w:ascii="Tahoma" w:hAnsi="Tahoma" w:cs="Tahoma"/>
          <w:sz w:val="20"/>
          <w:szCs w:val="20"/>
          <w:lang w:val="sr-Cyrl-BA"/>
        </w:rPr>
        <w:t xml:space="preserve"> </w:t>
      </w:r>
      <w:r w:rsidRPr="00C36D41">
        <w:rPr>
          <w:rFonts w:ascii="Tahoma" w:hAnsi="Tahoma" w:cs="Tahoma"/>
          <w:sz w:val="20"/>
          <w:szCs w:val="20"/>
          <w:lang w:val="sr-Cyrl-CS"/>
        </w:rPr>
        <w:t>предметне радове осигура од повреда на раду, професионалних болести и болести у вези са радом.</w:t>
      </w:r>
    </w:p>
    <w:p w:rsidR="00C36D41" w:rsidRPr="00C36D41" w:rsidRDefault="00C36D41" w:rsidP="00C36D41">
      <w:pPr>
        <w:pStyle w:val="NormalIndent"/>
        <w:spacing w:line="0" w:lineRule="atLeast"/>
        <w:ind w:left="0" w:right="57"/>
        <w:rPr>
          <w:rFonts w:ascii="Tahoma" w:hAnsi="Tahoma" w:cs="Tahoma"/>
          <w:sz w:val="20"/>
          <w:szCs w:val="20"/>
          <w:lang w:val="sr-Cyrl-BA" w:eastAsia="en-US"/>
        </w:rPr>
      </w:pPr>
      <w:r w:rsidRPr="00C36D41">
        <w:rPr>
          <w:rFonts w:ascii="Tahoma" w:hAnsi="Tahoma" w:cs="Tahoma"/>
          <w:sz w:val="20"/>
          <w:szCs w:val="20"/>
          <w:lang w:val="sr-Cyrl-CS"/>
        </w:rPr>
        <w:t xml:space="preserve">           5.1.</w:t>
      </w:r>
      <w:r w:rsidRPr="00C36D41">
        <w:rPr>
          <w:rFonts w:ascii="Tahoma" w:hAnsi="Tahoma" w:cs="Tahoma"/>
          <w:sz w:val="20"/>
          <w:szCs w:val="20"/>
          <w:lang w:val="sr-Latn-RS"/>
        </w:rPr>
        <w:t>5</w:t>
      </w:r>
      <w:r w:rsidRPr="00C36D41">
        <w:rPr>
          <w:rFonts w:ascii="Tahoma" w:hAnsi="Tahoma" w:cs="Tahoma"/>
          <w:sz w:val="20"/>
          <w:szCs w:val="20"/>
          <w:lang w:val="sr-Cyrl-CS"/>
        </w:rPr>
        <w:t xml:space="preserve">. Извођач је обавезан да по један примјерак  документације из члана </w:t>
      </w:r>
      <w:r w:rsidRPr="00C36D41">
        <w:rPr>
          <w:rFonts w:ascii="Tahoma" w:hAnsi="Tahoma" w:cs="Tahoma"/>
          <w:sz w:val="20"/>
          <w:szCs w:val="20"/>
          <w:lang w:val="ru-RU"/>
        </w:rPr>
        <w:t xml:space="preserve">5.1.4. овог Уговора </w:t>
      </w:r>
      <w:r w:rsidRPr="00C36D41">
        <w:rPr>
          <w:rFonts w:ascii="Tahoma" w:hAnsi="Tahoma" w:cs="Tahoma"/>
          <w:sz w:val="20"/>
          <w:szCs w:val="20"/>
          <w:lang w:val="sr-Cyrl-CS"/>
        </w:rPr>
        <w:t>посједује приликом извођења радова из члана 1. овог Уговора.</w:t>
      </w:r>
      <w:r w:rsidRPr="00C36D41">
        <w:rPr>
          <w:rFonts w:ascii="Tahoma" w:hAnsi="Tahoma" w:cs="Tahoma"/>
          <w:sz w:val="20"/>
          <w:szCs w:val="20"/>
          <w:lang w:val="sr-Cyrl-BA" w:eastAsia="en-US"/>
        </w:rPr>
        <w:t xml:space="preserve"> </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ru-RU"/>
        </w:rPr>
        <w:t xml:space="preserve">           5.1.6. Сносити одговорност за неадекватан квалитет изведених радова.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sr-Cyrl-RS"/>
        </w:rPr>
        <w:t xml:space="preserve">           5.1.7. Благовремено обавијестити надзорни орган Наручиоца о евентуалној потреби проширења обима посла.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sr-Cyrl-RS"/>
        </w:rPr>
        <w:t xml:space="preserve">           5.1.8. Придржавати се мјера заштите на раду, мјера противпожарне заштите, мјера физичког обезбјеђења предвиђених за послове који се изводе.</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C36D41">
        <w:rPr>
          <w:rFonts w:ascii="Tahoma" w:hAnsi="Tahoma" w:cs="Tahoma"/>
          <w:b w:val="0"/>
          <w:sz w:val="20"/>
          <w:szCs w:val="20"/>
          <w:lang w:val="ru-RU"/>
        </w:rPr>
        <w:t xml:space="preserve">           5.1.9. Обуставити извођење радова по овом Уговору, уколико се у току извођења радова испостави да је немогуће постићи резултате постављене захтјевима </w:t>
      </w:r>
      <w:r w:rsidRPr="00C36D41">
        <w:rPr>
          <w:rFonts w:ascii="Tahoma" w:hAnsi="Tahoma" w:cs="Tahoma"/>
          <w:b w:val="0"/>
          <w:sz w:val="20"/>
          <w:szCs w:val="20"/>
          <w:lang w:val="sr-Cyrl-RS"/>
        </w:rPr>
        <w:t>Спецификације радова</w:t>
      </w:r>
      <w:r w:rsidRPr="00C36D41">
        <w:rPr>
          <w:rFonts w:ascii="Tahoma" w:hAnsi="Tahoma" w:cs="Tahoma"/>
          <w:b w:val="0"/>
          <w:sz w:val="20"/>
          <w:szCs w:val="20"/>
          <w:lang w:val="ru-RU"/>
        </w:rPr>
        <w:t xml:space="preserve"> због околности које не зависе од Извођача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извођења радова</w:t>
      </w:r>
      <w:r w:rsidRPr="00C36D41">
        <w:rPr>
          <w:rFonts w:ascii="Tahoma" w:hAnsi="Tahoma" w:cs="Tahoma"/>
          <w:b w:val="0"/>
          <w:sz w:val="20"/>
          <w:szCs w:val="20"/>
          <w:lang w:val="sr-Latn-RS"/>
        </w:rPr>
        <w:t xml:space="preserve"> o </w:t>
      </w:r>
      <w:r w:rsidRPr="00C36D41">
        <w:rPr>
          <w:rFonts w:ascii="Tahoma" w:hAnsi="Tahoma" w:cs="Tahoma"/>
          <w:b w:val="0"/>
          <w:sz w:val="20"/>
          <w:szCs w:val="20"/>
          <w:lang w:val="sr-Cyrl-RS"/>
        </w:rPr>
        <w:t>чему ће закључити анекс Уговора</w:t>
      </w:r>
      <w:r w:rsidRPr="00C36D41">
        <w:rPr>
          <w:rFonts w:ascii="Tahoma" w:hAnsi="Tahoma" w:cs="Tahoma"/>
          <w:b w:val="0"/>
          <w:sz w:val="20"/>
          <w:szCs w:val="20"/>
          <w:lang w:val="ru-RU"/>
        </w:rPr>
        <w:t xml:space="preserve"> или о раскиду овог Уговора</w:t>
      </w:r>
      <w:r w:rsidRPr="00C36D41">
        <w:rPr>
          <w:rFonts w:ascii="Tahoma" w:hAnsi="Tahoma" w:cs="Tahoma"/>
          <w:b w:val="0"/>
          <w:sz w:val="20"/>
          <w:szCs w:val="20"/>
          <w:lang w:val="sr-Cyrl-RS"/>
        </w:rPr>
        <w:t>.</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sr-Cyrl-RS"/>
        </w:rPr>
        <w:t xml:space="preserve">           5.1.10. Наручиоцу надокнадити евентуалну штету коју својом кривицом, индиректно или директно проузрокује при извођењу уговорених радова.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sr-Cyrl-RS"/>
        </w:rPr>
        <w:t xml:space="preserve">           5.1.11. Надокнадити евентуалну штету трећим лицима коју проузрокује својом кривицом, индиректно или директно, приликом извођења уговорених радова.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ru-RU"/>
        </w:rPr>
        <w:t xml:space="preserve">          5.1.12. Извођач се обавезује да ће</w:t>
      </w:r>
      <w:r w:rsidRPr="00C36D41">
        <w:rPr>
          <w:rFonts w:ascii="Tahoma" w:hAnsi="Tahoma" w:cs="Tahoma"/>
          <w:b w:val="0"/>
          <w:sz w:val="20"/>
          <w:szCs w:val="20"/>
          <w:lang w:val="sr-Cyrl-RS"/>
        </w:rPr>
        <w:t>, уколико постоји потреба за закључењем уговора са подизвођачем,</w:t>
      </w:r>
      <w:r w:rsidRPr="00C36D41">
        <w:rPr>
          <w:rFonts w:ascii="Tahoma" w:hAnsi="Tahoma" w:cs="Tahoma"/>
          <w:b w:val="0"/>
          <w:sz w:val="20"/>
          <w:szCs w:val="20"/>
          <w:lang w:val="ru-RU"/>
        </w:rPr>
        <w:t xml:space="preserve"> </w:t>
      </w:r>
      <w:r w:rsidRPr="00C36D41">
        <w:rPr>
          <w:rFonts w:ascii="Tahoma" w:hAnsi="Tahoma" w:cs="Tahoma"/>
          <w:b w:val="0"/>
          <w:sz w:val="20"/>
          <w:szCs w:val="20"/>
          <w:lang w:val="sr-Cyrl-RS"/>
        </w:rPr>
        <w:t>писменим путем</w:t>
      </w:r>
      <w:r w:rsidRPr="00C36D41">
        <w:rPr>
          <w:rFonts w:ascii="Tahoma" w:hAnsi="Tahoma" w:cs="Tahoma"/>
          <w:b w:val="0"/>
          <w:sz w:val="20"/>
          <w:szCs w:val="20"/>
          <w:lang w:val="ru-RU"/>
        </w:rPr>
        <w:t xml:space="preserve"> усагласити са Наручиоцем ангажовање подизвођача.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ru-RU"/>
        </w:rPr>
        <w:t xml:space="preserve">          5.1.13. У </w:t>
      </w:r>
      <w:r w:rsidRPr="00C36D41">
        <w:rPr>
          <w:rFonts w:ascii="Tahoma" w:hAnsi="Tahoma" w:cs="Tahoma"/>
          <w:b w:val="0"/>
          <w:sz w:val="20"/>
          <w:szCs w:val="20"/>
          <w:lang w:val="sr-Cyrl-RS"/>
        </w:rPr>
        <w:t xml:space="preserve">циљу добијања сагласности за ангажовање подизвођача, Извођач је дужан </w:t>
      </w:r>
      <w:r w:rsidRPr="00C36D41">
        <w:rPr>
          <w:rFonts w:ascii="Tahoma" w:hAnsi="Tahoma" w:cs="Tahoma"/>
          <w:b w:val="0"/>
          <w:sz w:val="20"/>
          <w:szCs w:val="20"/>
          <w:lang w:val="ru-RU"/>
        </w:rPr>
        <w:t>Наручиоцу</w:t>
      </w:r>
      <w:r w:rsidRPr="00C36D41">
        <w:rPr>
          <w:rFonts w:ascii="Tahoma" w:hAnsi="Tahoma" w:cs="Tahoma"/>
          <w:b w:val="0"/>
          <w:sz w:val="20"/>
          <w:szCs w:val="20"/>
          <w:lang w:val="sr-Cyrl-RS"/>
        </w:rPr>
        <w:t xml:space="preserve"> доставити</w:t>
      </w:r>
      <w:r w:rsidRPr="00C36D41">
        <w:rPr>
          <w:rFonts w:ascii="Tahoma" w:hAnsi="Tahoma" w:cs="Tahoma"/>
          <w:b w:val="0"/>
          <w:sz w:val="20"/>
          <w:szCs w:val="20"/>
          <w:lang w:val="ru-RU"/>
        </w:rPr>
        <w:t xml:space="preserve"> информације о </w:t>
      </w:r>
      <w:r w:rsidRPr="00C36D41">
        <w:rPr>
          <w:rFonts w:ascii="Tahoma" w:hAnsi="Tahoma" w:cs="Tahoma"/>
          <w:b w:val="0"/>
          <w:sz w:val="20"/>
          <w:szCs w:val="20"/>
          <w:lang w:val="sr-Cyrl-RS"/>
        </w:rPr>
        <w:t>намјери закључења уговора са подизвођачем</w:t>
      </w:r>
      <w:r w:rsidRPr="00C36D41">
        <w:rPr>
          <w:rFonts w:ascii="Tahoma" w:hAnsi="Tahoma" w:cs="Tahoma"/>
          <w:b w:val="0"/>
          <w:sz w:val="20"/>
          <w:szCs w:val="20"/>
          <w:lang w:val="ru-RU"/>
        </w:rPr>
        <w:t xml:space="preserve">, укључујући </w:t>
      </w:r>
      <w:r w:rsidRPr="00C36D41">
        <w:rPr>
          <w:rFonts w:ascii="Tahoma" w:hAnsi="Tahoma" w:cs="Tahoma"/>
          <w:b w:val="0"/>
          <w:sz w:val="20"/>
          <w:szCs w:val="20"/>
          <w:lang w:val="sr-Cyrl-RS"/>
        </w:rPr>
        <w:t>име/</w:t>
      </w:r>
      <w:r w:rsidRPr="00C36D41">
        <w:rPr>
          <w:rFonts w:ascii="Tahoma" w:hAnsi="Tahoma" w:cs="Tahoma"/>
          <w:b w:val="0"/>
          <w:sz w:val="20"/>
          <w:szCs w:val="20"/>
          <w:lang w:val="ru-RU"/>
        </w:rPr>
        <w:t xml:space="preserve">назив подизвођача, </w:t>
      </w:r>
      <w:r w:rsidRPr="00C36D41">
        <w:rPr>
          <w:rFonts w:ascii="Tahoma" w:hAnsi="Tahoma" w:cs="Tahoma"/>
          <w:b w:val="0"/>
          <w:sz w:val="20"/>
          <w:szCs w:val="20"/>
          <w:lang w:val="ru-RU"/>
        </w:rPr>
        <w:lastRenderedPageBreak/>
        <w:t xml:space="preserve">сједиште подизвођача, његов </w:t>
      </w:r>
      <w:r w:rsidRPr="00C36D41">
        <w:rPr>
          <w:rFonts w:ascii="Tahoma" w:hAnsi="Tahoma" w:cs="Tahoma"/>
          <w:b w:val="0"/>
          <w:sz w:val="20"/>
          <w:szCs w:val="20"/>
          <w:lang w:val="sr-Cyrl-RS"/>
        </w:rPr>
        <w:t>ЈИБ</w:t>
      </w:r>
      <w:r w:rsidRPr="00C36D41">
        <w:rPr>
          <w:rFonts w:ascii="Tahoma" w:hAnsi="Tahoma" w:cs="Tahoma"/>
          <w:b w:val="0"/>
          <w:sz w:val="20"/>
          <w:szCs w:val="20"/>
          <w:lang w:val="ru-RU"/>
        </w:rPr>
        <w:t xml:space="preserve">, </w:t>
      </w:r>
      <w:r w:rsidRPr="00C36D41">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извођење радова у складу са овим Уговором</w:t>
      </w:r>
      <w:r w:rsidRPr="00C36D41">
        <w:rPr>
          <w:rFonts w:ascii="Tahoma" w:hAnsi="Tahoma" w:cs="Tahoma"/>
          <w:b w:val="0"/>
          <w:sz w:val="20"/>
          <w:szCs w:val="20"/>
          <w:lang w:val="ru-RU"/>
        </w:rPr>
        <w:t xml:space="preserve"> (у даљем тексту - информације </w:t>
      </w:r>
      <w:r w:rsidRPr="00C36D41">
        <w:rPr>
          <w:rFonts w:ascii="Tahoma" w:hAnsi="Tahoma" w:cs="Tahoma"/>
          <w:b w:val="0"/>
          <w:sz w:val="20"/>
          <w:szCs w:val="20"/>
          <w:lang w:val="sr-Cyrl-RS"/>
        </w:rPr>
        <w:t>о подизвођачу</w:t>
      </w:r>
      <w:r w:rsidRPr="00C36D41">
        <w:rPr>
          <w:rFonts w:ascii="Tahoma" w:hAnsi="Tahoma" w:cs="Tahoma"/>
          <w:b w:val="0"/>
          <w:sz w:val="20"/>
          <w:szCs w:val="20"/>
          <w:lang w:val="ru-RU"/>
        </w:rPr>
        <w:t>).</w:t>
      </w:r>
    </w:p>
    <w:p w:rsidR="00C36D41" w:rsidRPr="00C36D41" w:rsidRDefault="00C36D41" w:rsidP="00C36D41">
      <w:pPr>
        <w:pStyle w:val="50"/>
        <w:widowControl/>
        <w:shd w:val="clear" w:color="auto" w:fill="auto"/>
        <w:autoSpaceDE w:val="0"/>
        <w:autoSpaceDN w:val="0"/>
        <w:adjustRightInd w:val="0"/>
        <w:spacing w:line="0" w:lineRule="atLeast"/>
        <w:ind w:left="709" w:firstLine="0"/>
        <w:jc w:val="both"/>
        <w:rPr>
          <w:rFonts w:ascii="Tahoma" w:hAnsi="Tahoma" w:cs="Tahoma"/>
          <w:b w:val="0"/>
          <w:sz w:val="20"/>
          <w:szCs w:val="20"/>
          <w:lang w:val="ru-RU"/>
        </w:rPr>
      </w:pP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sr-Cyrl-RS"/>
        </w:rPr>
        <w:t xml:space="preserve">           5.1.14.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Pr="00C36D41">
        <w:rPr>
          <w:rFonts w:ascii="Tahoma" w:hAnsi="Tahoma" w:cs="Tahoma"/>
          <w:b w:val="0"/>
          <w:sz w:val="20"/>
          <w:szCs w:val="20"/>
          <w:lang w:val="ru-RU"/>
        </w:rPr>
        <w:t>Наручиоца</w:t>
      </w:r>
      <w:r w:rsidRPr="00C36D41">
        <w:rPr>
          <w:rFonts w:ascii="Tahoma" w:hAnsi="Tahoma" w:cs="Tahoma"/>
          <w:b w:val="0"/>
          <w:sz w:val="20"/>
          <w:szCs w:val="20"/>
          <w:lang w:val="sr-Cyrl-RS"/>
        </w:rPr>
        <w:t>, а због кривице Извођача.</w:t>
      </w:r>
      <w:r w:rsidRPr="00C36D41">
        <w:rPr>
          <w:rFonts w:ascii="Tahoma" w:hAnsi="Tahoma" w:cs="Tahoma"/>
          <w:b w:val="0"/>
          <w:sz w:val="20"/>
          <w:szCs w:val="20"/>
          <w:lang w:val="ru-RU"/>
        </w:rPr>
        <w:t xml:space="preserve"> </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C36D41">
        <w:rPr>
          <w:rFonts w:ascii="Tahoma" w:hAnsi="Tahoma" w:cs="Tahoma"/>
          <w:b w:val="0"/>
          <w:sz w:val="20"/>
          <w:szCs w:val="20"/>
          <w:lang w:val="ru-RU"/>
        </w:rPr>
        <w:t xml:space="preserve">           5.1.15. Извођач прихвата интерне прописе и протоколе режима уласка и кретања у кругу Наручиоца.</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sidRPr="00C36D41">
        <w:rPr>
          <w:rFonts w:ascii="Tahoma" w:hAnsi="Tahoma" w:cs="Tahoma"/>
          <w:b w:val="0"/>
          <w:sz w:val="20"/>
          <w:szCs w:val="20"/>
          <w:lang w:val="ru-RU"/>
        </w:rPr>
        <w:t xml:space="preserve">5.1.16. Извођач ће се придржавати посебних мјера за обављање појединих </w:t>
      </w:r>
      <w:r w:rsidRPr="00C36D41">
        <w:rPr>
          <w:rFonts w:ascii="Tahoma" w:hAnsi="Tahoma" w:cs="Tahoma"/>
          <w:b w:val="0"/>
          <w:sz w:val="20"/>
          <w:szCs w:val="20"/>
          <w:lang w:val="sr-Cyrl-BA"/>
        </w:rPr>
        <w:t>радова</w:t>
      </w:r>
      <w:r w:rsidRPr="00C36D41">
        <w:rPr>
          <w:rFonts w:ascii="Tahoma" w:hAnsi="Tahoma" w:cs="Tahoma"/>
          <w:b w:val="0"/>
          <w:sz w:val="20"/>
          <w:szCs w:val="20"/>
          <w:lang w:val="ru-RU"/>
        </w:rPr>
        <w:t xml:space="preserve"> које ће прописивати Наручилац</w:t>
      </w:r>
      <w:r w:rsidRPr="00C36D41">
        <w:rPr>
          <w:rFonts w:ascii="Tahoma" w:hAnsi="Tahoma" w:cs="Tahoma"/>
          <w:b w:val="0"/>
          <w:sz w:val="20"/>
          <w:szCs w:val="20"/>
          <w:lang w:val="sr-Latn-BA"/>
        </w:rPr>
        <w:t>.</w:t>
      </w:r>
    </w:p>
    <w:p w:rsidR="00C36D41" w:rsidRPr="00C36D41" w:rsidRDefault="00C36D41" w:rsidP="00C36D41">
      <w:pPr>
        <w:widowControl w:val="0"/>
        <w:snapToGrid w:val="0"/>
        <w:spacing w:after="0" w:line="0" w:lineRule="atLeast"/>
        <w:jc w:val="both"/>
        <w:rPr>
          <w:rFonts w:ascii="Tahoma" w:hAnsi="Tahoma" w:cs="Tahoma"/>
          <w:sz w:val="20"/>
          <w:szCs w:val="20"/>
          <w:lang w:val="sr-Cyrl-CS"/>
        </w:rPr>
      </w:pPr>
      <w:r w:rsidRPr="00C36D41">
        <w:rPr>
          <w:rFonts w:ascii="Tahoma" w:hAnsi="Tahoma" w:cs="Tahoma"/>
          <w:sz w:val="20"/>
          <w:szCs w:val="20"/>
          <w:lang w:val="ru-RU"/>
        </w:rPr>
        <w:t>5.1.17. имен</w:t>
      </w:r>
      <w:r w:rsidRPr="00C36D41">
        <w:rPr>
          <w:rFonts w:ascii="Tahoma" w:hAnsi="Tahoma" w:cs="Tahoma"/>
          <w:sz w:val="20"/>
          <w:szCs w:val="20"/>
          <w:lang w:val="sr-Cyrl-BA"/>
        </w:rPr>
        <w:t>овати</w:t>
      </w:r>
      <w:r w:rsidRPr="00C36D41">
        <w:rPr>
          <w:rFonts w:ascii="Tahoma" w:hAnsi="Tahoma" w:cs="Tahoma"/>
          <w:sz w:val="20"/>
          <w:szCs w:val="20"/>
          <w:lang w:val="ru-RU"/>
        </w:rPr>
        <w:t xml:space="preserve"> </w:t>
      </w:r>
      <w:r w:rsidRPr="00C36D41">
        <w:rPr>
          <w:rFonts w:ascii="Tahoma" w:hAnsi="Tahoma" w:cs="Tahoma"/>
          <w:sz w:val="20"/>
          <w:szCs w:val="20"/>
          <w:lang w:val="sr-Cyrl-CS"/>
        </w:rPr>
        <w:t>одговорно лице</w:t>
      </w:r>
      <w:r w:rsidRPr="00C36D41">
        <w:rPr>
          <w:rFonts w:ascii="Tahoma" w:hAnsi="Tahoma" w:cs="Tahoma"/>
          <w:sz w:val="20"/>
          <w:szCs w:val="20"/>
          <w:lang w:val="ru-RU"/>
        </w:rPr>
        <w:t xml:space="preserve"> кој</w:t>
      </w:r>
      <w:r w:rsidRPr="00C36D41">
        <w:rPr>
          <w:rFonts w:ascii="Tahoma" w:hAnsi="Tahoma" w:cs="Tahoma"/>
          <w:sz w:val="20"/>
          <w:szCs w:val="20"/>
          <w:lang w:val="sr-Cyrl-CS"/>
        </w:rPr>
        <w:t>е</w:t>
      </w:r>
      <w:r w:rsidRPr="00C36D41">
        <w:rPr>
          <w:rFonts w:ascii="Tahoma" w:hAnsi="Tahoma" w:cs="Tahoma"/>
          <w:sz w:val="20"/>
          <w:szCs w:val="20"/>
          <w:lang w:val="ru-RU"/>
        </w:rPr>
        <w:t xml:space="preserve"> ће </w:t>
      </w:r>
      <w:r w:rsidRPr="00C36D41">
        <w:rPr>
          <w:rFonts w:ascii="Tahoma" w:hAnsi="Tahoma" w:cs="Tahoma"/>
          <w:sz w:val="20"/>
          <w:szCs w:val="20"/>
          <w:lang w:val="sr-Cyrl-CS"/>
        </w:rPr>
        <w:t>потписивати</w:t>
      </w:r>
      <w:r w:rsidRPr="00C36D41">
        <w:rPr>
          <w:rFonts w:ascii="Tahoma" w:hAnsi="Tahoma" w:cs="Tahoma"/>
          <w:sz w:val="20"/>
          <w:szCs w:val="20"/>
          <w:lang w:val="sr-Cyrl-BA"/>
        </w:rPr>
        <w:t xml:space="preserve"> грађевински дневник и </w:t>
      </w:r>
      <w:r w:rsidRPr="00C36D41">
        <w:rPr>
          <w:rFonts w:ascii="Tahoma" w:hAnsi="Tahoma" w:cs="Tahoma"/>
          <w:sz w:val="20"/>
          <w:szCs w:val="20"/>
          <w:lang w:val="ru-RU"/>
        </w:rPr>
        <w:t xml:space="preserve"> </w:t>
      </w:r>
      <w:r w:rsidRPr="00C36D41">
        <w:rPr>
          <w:rFonts w:ascii="Tahoma" w:hAnsi="Tahoma" w:cs="Tahoma"/>
          <w:sz w:val="20"/>
          <w:szCs w:val="20"/>
          <w:lang w:val="sr-Cyrl-BA"/>
        </w:rPr>
        <w:t>Акт</w:t>
      </w:r>
      <w:r w:rsidRPr="00C36D41">
        <w:rPr>
          <w:rFonts w:ascii="Tahoma" w:hAnsi="Tahoma" w:cs="Tahoma"/>
          <w:sz w:val="20"/>
          <w:szCs w:val="20"/>
          <w:lang w:val="ru-RU"/>
        </w:rPr>
        <w:t xml:space="preserve"> о примопредаји из</w:t>
      </w:r>
      <w:r w:rsidRPr="00C36D41">
        <w:rPr>
          <w:rFonts w:ascii="Tahoma" w:hAnsi="Tahoma" w:cs="Tahoma"/>
          <w:sz w:val="20"/>
          <w:szCs w:val="20"/>
          <w:lang w:val="sr-Cyrl-BA"/>
        </w:rPr>
        <w:t>ведених</w:t>
      </w:r>
      <w:r w:rsidRPr="00C36D41">
        <w:rPr>
          <w:rFonts w:ascii="Tahoma" w:hAnsi="Tahoma" w:cs="Tahoma"/>
          <w:sz w:val="20"/>
          <w:szCs w:val="20"/>
          <w:lang w:val="sr-Cyrl-CS"/>
        </w:rPr>
        <w:t xml:space="preserve"> радова.</w:t>
      </w:r>
    </w:p>
    <w:p w:rsidR="00C36D41" w:rsidRDefault="00C36D41" w:rsidP="00C36D41">
      <w:pPr>
        <w:widowControl w:val="0"/>
        <w:snapToGrid w:val="0"/>
        <w:spacing w:after="0" w:line="0" w:lineRule="atLeast"/>
        <w:jc w:val="both"/>
        <w:rPr>
          <w:rFonts w:ascii="Tahoma" w:hAnsi="Tahoma" w:cs="Tahoma"/>
          <w:sz w:val="20"/>
          <w:szCs w:val="20"/>
          <w:lang w:val="ru-RU"/>
        </w:rPr>
      </w:pPr>
      <w:r w:rsidRPr="00C36D41">
        <w:rPr>
          <w:rFonts w:ascii="Tahoma" w:hAnsi="Tahoma" w:cs="Tahoma"/>
          <w:sz w:val="20"/>
          <w:szCs w:val="20"/>
          <w:lang w:val="sr-Latn-BA"/>
        </w:rPr>
        <w:t xml:space="preserve">5.1.18. </w:t>
      </w:r>
      <w:r w:rsidRPr="00C36D41">
        <w:rPr>
          <w:rFonts w:ascii="Tahoma" w:hAnsi="Tahoma" w:cs="Tahoma"/>
          <w:sz w:val="20"/>
          <w:szCs w:val="20"/>
          <w:lang w:val="ru-RU"/>
        </w:rPr>
        <w:t>свакодневн</w:t>
      </w:r>
      <w:r w:rsidR="0076217A">
        <w:rPr>
          <w:rFonts w:ascii="Tahoma" w:hAnsi="Tahoma" w:cs="Tahoma"/>
          <w:sz w:val="20"/>
          <w:szCs w:val="20"/>
          <w:lang w:val="ru-RU"/>
        </w:rPr>
        <w:t>о водити грађевинск</w:t>
      </w:r>
      <w:r w:rsidR="0076217A">
        <w:rPr>
          <w:rFonts w:ascii="Tahoma" w:hAnsi="Tahoma" w:cs="Tahoma"/>
          <w:sz w:val="20"/>
          <w:szCs w:val="20"/>
          <w:lang w:val="sr-Cyrl-BA"/>
        </w:rPr>
        <w:t>и</w:t>
      </w:r>
      <w:r w:rsidRPr="00C36D41">
        <w:rPr>
          <w:rFonts w:ascii="Tahoma" w:hAnsi="Tahoma" w:cs="Tahoma"/>
          <w:sz w:val="20"/>
          <w:szCs w:val="20"/>
          <w:lang w:val="ru-RU"/>
        </w:rPr>
        <w:t xml:space="preserve"> дневник, како се налаже за поједине врсте </w:t>
      </w:r>
      <w:r w:rsidRPr="00C36D41">
        <w:rPr>
          <w:rFonts w:ascii="Tahoma" w:hAnsi="Tahoma" w:cs="Tahoma"/>
          <w:sz w:val="20"/>
          <w:szCs w:val="20"/>
          <w:lang w:val="sr-Cyrl-BA"/>
        </w:rPr>
        <w:t>радова</w:t>
      </w:r>
      <w:r w:rsidRPr="00C36D41">
        <w:rPr>
          <w:rFonts w:ascii="Tahoma" w:hAnsi="Tahoma" w:cs="Tahoma"/>
          <w:sz w:val="20"/>
          <w:szCs w:val="20"/>
          <w:lang w:val="ru-RU"/>
        </w:rPr>
        <w:t>, а по окончању посла сачинити Акт о примопредаји</w:t>
      </w:r>
      <w:r w:rsidRPr="00C36D41">
        <w:rPr>
          <w:rFonts w:ascii="Tahoma" w:hAnsi="Tahoma" w:cs="Tahoma"/>
          <w:sz w:val="20"/>
          <w:szCs w:val="20"/>
          <w:lang w:val="sr-Cyrl-BA"/>
        </w:rPr>
        <w:t xml:space="preserve"> радова</w:t>
      </w:r>
      <w:r w:rsidRPr="00C36D41">
        <w:rPr>
          <w:rFonts w:ascii="Tahoma" w:hAnsi="Tahoma" w:cs="Tahoma"/>
          <w:sz w:val="20"/>
          <w:szCs w:val="20"/>
          <w:lang w:val="ru-RU"/>
        </w:rPr>
        <w:t xml:space="preserve"> који мора бити обострано потписан од одговорних лица Наручиоца и Изв</w:t>
      </w:r>
      <w:r w:rsidRPr="00C36D41">
        <w:rPr>
          <w:rFonts w:ascii="Tahoma" w:hAnsi="Tahoma" w:cs="Tahoma"/>
          <w:sz w:val="20"/>
          <w:szCs w:val="20"/>
          <w:lang w:val="sr-Cyrl-BA"/>
        </w:rPr>
        <w:t>ођача</w:t>
      </w:r>
      <w:r w:rsidRPr="00C36D41">
        <w:rPr>
          <w:rFonts w:ascii="Tahoma" w:hAnsi="Tahoma" w:cs="Tahoma"/>
          <w:sz w:val="20"/>
          <w:szCs w:val="20"/>
          <w:lang w:val="ru-RU"/>
        </w:rPr>
        <w:t>.</w:t>
      </w:r>
    </w:p>
    <w:p w:rsidR="00F82FBB" w:rsidRPr="00F82FBB" w:rsidRDefault="00F82FBB" w:rsidP="00C36D41">
      <w:pPr>
        <w:widowControl w:val="0"/>
        <w:snapToGrid w:val="0"/>
        <w:spacing w:after="0" w:line="0" w:lineRule="atLeast"/>
        <w:jc w:val="both"/>
        <w:rPr>
          <w:rFonts w:ascii="Tahoma" w:hAnsi="Tahoma" w:cs="Tahoma"/>
          <w:sz w:val="20"/>
          <w:szCs w:val="20"/>
          <w:lang w:val="sr-Cyrl-BA"/>
        </w:rPr>
      </w:pPr>
      <w:r>
        <w:rPr>
          <w:rFonts w:ascii="Tahoma" w:hAnsi="Tahoma" w:cs="Tahoma"/>
          <w:sz w:val="20"/>
          <w:szCs w:val="20"/>
          <w:lang w:val="sr-Latn-BA"/>
        </w:rPr>
        <w:t xml:space="preserve">5.1.19. </w:t>
      </w:r>
      <w:r>
        <w:rPr>
          <w:rFonts w:ascii="Tahoma" w:hAnsi="Tahoma" w:cs="Tahoma"/>
          <w:sz w:val="20"/>
          <w:szCs w:val="20"/>
          <w:lang w:val="sr-Cyrl-BA"/>
        </w:rPr>
        <w:t>Извођач је дужан да након завршених радова очисти радилиште од преосталог материјала /отпада и отпад збрине о свом трошку.</w:t>
      </w:r>
    </w:p>
    <w:p w:rsidR="00C36D41" w:rsidRPr="00C36D41" w:rsidRDefault="00C36D41" w:rsidP="00C36D41">
      <w:pPr>
        <w:widowControl w:val="0"/>
        <w:snapToGrid w:val="0"/>
        <w:spacing w:after="0" w:line="0" w:lineRule="atLeast"/>
        <w:jc w:val="both"/>
        <w:rPr>
          <w:rFonts w:ascii="Tahoma" w:hAnsi="Tahoma" w:cs="Tahoma"/>
          <w:sz w:val="20"/>
          <w:szCs w:val="20"/>
          <w:lang w:val="sr-Cyrl-BA"/>
        </w:rPr>
      </w:pPr>
    </w:p>
    <w:p w:rsidR="00C36D41" w:rsidRPr="00C36D41" w:rsidRDefault="00F82FBB" w:rsidP="00C36D41">
      <w:pPr>
        <w:pStyle w:val="NormalIndent"/>
        <w:spacing w:line="0" w:lineRule="atLeast"/>
        <w:ind w:left="0"/>
        <w:rPr>
          <w:rFonts w:ascii="Tahoma" w:hAnsi="Tahoma" w:cs="Tahoma"/>
          <w:color w:val="000000" w:themeColor="text1"/>
          <w:sz w:val="20"/>
          <w:szCs w:val="20"/>
          <w:lang w:val="sr-Cyrl-BA" w:eastAsia="en-US"/>
        </w:rPr>
      </w:pPr>
      <w:r>
        <w:rPr>
          <w:rFonts w:ascii="Tahoma" w:hAnsi="Tahoma" w:cs="Tahoma"/>
          <w:color w:val="000000" w:themeColor="text1"/>
          <w:sz w:val="20"/>
          <w:szCs w:val="20"/>
          <w:lang w:val="sr-Latn-CS" w:eastAsia="en-US"/>
        </w:rPr>
        <w:t>5.1.20</w:t>
      </w:r>
      <w:r w:rsidR="00C36D41" w:rsidRPr="00C36D41">
        <w:rPr>
          <w:rFonts w:ascii="Tahoma" w:hAnsi="Tahoma" w:cs="Tahoma"/>
          <w:color w:val="000000" w:themeColor="text1"/>
          <w:sz w:val="20"/>
          <w:szCs w:val="20"/>
          <w:lang w:val="sr-Latn-CS" w:eastAsia="en-US"/>
        </w:rPr>
        <w:t>. Потписујући овај Уговор, Изв</w:t>
      </w:r>
      <w:r w:rsidR="00C36D41" w:rsidRPr="00C36D41">
        <w:rPr>
          <w:rFonts w:ascii="Tahoma" w:hAnsi="Tahoma" w:cs="Tahoma"/>
          <w:color w:val="000000" w:themeColor="text1"/>
          <w:sz w:val="20"/>
          <w:szCs w:val="20"/>
          <w:lang w:val="sr-Cyrl-BA" w:eastAsia="en-US"/>
        </w:rPr>
        <w:t>ођач</w:t>
      </w:r>
      <w:r w:rsidR="00C36D41" w:rsidRPr="00C36D41">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Pr>
          <w:rFonts w:ascii="Tahoma" w:hAnsi="Tahoma" w:cs="Tahoma"/>
          <w:color w:val="000000" w:themeColor="text1"/>
          <w:sz w:val="20"/>
          <w:szCs w:val="20"/>
          <w:lang w:val="sr-Cyrl-RS" w:eastAsia="en-US"/>
        </w:rPr>
        <w:t>бр. 3</w:t>
      </w:r>
      <w:r w:rsidR="00C36D41" w:rsidRPr="00C36D41">
        <w:rPr>
          <w:rFonts w:ascii="Tahoma" w:hAnsi="Tahoma" w:cs="Tahoma"/>
          <w:color w:val="000000" w:themeColor="text1"/>
          <w:sz w:val="20"/>
          <w:szCs w:val="20"/>
          <w:lang w:val="sr-Latn-CS" w:eastAsia="en-US"/>
        </w:rPr>
        <w:t xml:space="preserve"> Уговора</w:t>
      </w:r>
      <w:r w:rsidR="00C36D41" w:rsidRPr="00C36D41">
        <w:rPr>
          <w:rFonts w:ascii="Tahoma" w:hAnsi="Tahoma" w:cs="Tahoma"/>
          <w:color w:val="000000" w:themeColor="text1"/>
          <w:sz w:val="20"/>
          <w:szCs w:val="20"/>
          <w:lang w:val="sr-Cyrl-BA" w:eastAsia="en-US"/>
        </w:rPr>
        <w:t xml:space="preserve"> – скала новчаних казни</w:t>
      </w:r>
      <w:r w:rsidR="00C36D41" w:rsidRPr="00C36D41">
        <w:rPr>
          <w:rFonts w:ascii="Tahoma" w:hAnsi="Tahoma" w:cs="Tahoma"/>
          <w:color w:val="000000" w:themeColor="text1"/>
          <w:sz w:val="20"/>
          <w:szCs w:val="20"/>
          <w:lang w:val="sr-Latn-CS" w:eastAsia="en-US"/>
        </w:rPr>
        <w:t>, у износу наведеном у том Прилогу, у року од 15 дана од датума када добије писмени захтјев од Наручиоца, уз приложене документе којима се доказује да је Из</w:t>
      </w:r>
      <w:r w:rsidR="00C36D41" w:rsidRPr="00C36D41">
        <w:rPr>
          <w:rFonts w:ascii="Tahoma" w:hAnsi="Tahoma" w:cs="Tahoma"/>
          <w:color w:val="000000" w:themeColor="text1"/>
          <w:sz w:val="20"/>
          <w:szCs w:val="20"/>
          <w:lang w:val="sr-Cyrl-BA" w:eastAsia="en-US"/>
        </w:rPr>
        <w:t>вршилац</w:t>
      </w:r>
      <w:r w:rsidR="00C36D41" w:rsidRPr="00C36D41">
        <w:rPr>
          <w:rFonts w:ascii="Tahoma" w:hAnsi="Tahoma" w:cs="Tahoma"/>
          <w:color w:val="000000" w:themeColor="text1"/>
          <w:sz w:val="20"/>
          <w:szCs w:val="20"/>
          <w:lang w:val="sr-Latn-CS" w:eastAsia="en-US"/>
        </w:rPr>
        <w:t xml:space="preserve">  извршио повреде</w:t>
      </w:r>
      <w:r w:rsidR="00C36D41" w:rsidRPr="00C36D41">
        <w:rPr>
          <w:rFonts w:ascii="Tahoma" w:hAnsi="Tahoma" w:cs="Tahoma"/>
          <w:color w:val="000000" w:themeColor="text1"/>
          <w:sz w:val="20"/>
          <w:szCs w:val="20"/>
          <w:lang w:val="sr-Cyrl-RS" w:eastAsia="en-US"/>
        </w:rPr>
        <w:t>.</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C36D41" w:rsidRPr="00C36D41" w:rsidRDefault="00C36D41" w:rsidP="00C36D41">
      <w:pPr>
        <w:pStyle w:val="ListParagraph"/>
        <w:spacing w:line="0" w:lineRule="atLeast"/>
        <w:ind w:left="709"/>
        <w:jc w:val="both"/>
        <w:rPr>
          <w:rFonts w:ascii="Tahoma" w:hAnsi="Tahoma" w:cs="Tahoma"/>
          <w:color w:val="auto"/>
          <w:sz w:val="20"/>
          <w:szCs w:val="20"/>
          <w:u w:val="single"/>
        </w:rPr>
      </w:pPr>
      <w:r w:rsidRPr="00C36D41">
        <w:rPr>
          <w:rFonts w:ascii="Tahoma" w:hAnsi="Tahoma" w:cs="Tahoma"/>
          <w:color w:val="auto"/>
          <w:sz w:val="20"/>
          <w:szCs w:val="20"/>
          <w:u w:val="single"/>
          <w:lang w:val="sr-Cyrl-RS"/>
        </w:rPr>
        <w:t xml:space="preserve">5.2. </w:t>
      </w:r>
      <w:r w:rsidRPr="00C36D41">
        <w:rPr>
          <w:rFonts w:ascii="Tahoma" w:hAnsi="Tahoma" w:cs="Tahoma"/>
          <w:color w:val="auto"/>
          <w:sz w:val="20"/>
          <w:szCs w:val="20"/>
          <w:u w:val="single"/>
        </w:rPr>
        <w:t>Извођач има право:</w:t>
      </w:r>
    </w:p>
    <w:p w:rsidR="00C36D41" w:rsidRPr="00C36D41" w:rsidRDefault="00C36D41" w:rsidP="00C36D41">
      <w:pPr>
        <w:pStyle w:val="50"/>
        <w:widowControl/>
        <w:numPr>
          <w:ilvl w:val="0"/>
          <w:numId w:val="6"/>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Захтијевати и добијати од Наручиоца податке и документе потребне за извођење радова по овом Уговору.</w:t>
      </w:r>
    </w:p>
    <w:p w:rsidR="00C36D41" w:rsidRPr="00C36D41" w:rsidRDefault="00C36D41" w:rsidP="00C36D41">
      <w:pPr>
        <w:pStyle w:val="50"/>
        <w:widowControl/>
        <w:numPr>
          <w:ilvl w:val="0"/>
          <w:numId w:val="6"/>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Уз сагласност Наручиоца, прије</w:t>
      </w:r>
      <w:r w:rsidRPr="00C36D41">
        <w:rPr>
          <w:rStyle w:val="BodyTextChar1"/>
          <w:rFonts w:ascii="Tahoma" w:eastAsiaTheme="minorHAnsi" w:hAnsi="Tahoma" w:cs="Tahoma"/>
          <w:b w:val="0"/>
          <w:color w:val="auto"/>
          <w:sz w:val="20"/>
          <w:szCs w:val="20"/>
          <w:lang w:val="sr-Cyrl-RS"/>
        </w:rPr>
        <w:t xml:space="preserve"> уговореног</w:t>
      </w:r>
      <w:r w:rsidRPr="00C36D41">
        <w:rPr>
          <w:rStyle w:val="BodyTextChar1"/>
          <w:rFonts w:ascii="Tahoma" w:eastAsiaTheme="minorHAnsi" w:hAnsi="Tahoma" w:cs="Tahoma"/>
          <w:b w:val="0"/>
          <w:color w:val="auto"/>
          <w:sz w:val="20"/>
          <w:szCs w:val="20"/>
        </w:rPr>
        <w:t xml:space="preserve"> рока извести радове</w:t>
      </w:r>
      <w:r w:rsidRPr="00C36D41">
        <w:rPr>
          <w:rStyle w:val="BodyTextChar1"/>
          <w:rFonts w:ascii="Tahoma" w:eastAsiaTheme="minorHAnsi" w:hAnsi="Tahoma" w:cs="Tahoma"/>
          <w:b w:val="0"/>
          <w:color w:val="auto"/>
          <w:sz w:val="20"/>
          <w:szCs w:val="20"/>
          <w:lang w:val="sr-Cyrl-RS"/>
        </w:rPr>
        <w:t xml:space="preserve"> </w:t>
      </w:r>
      <w:r w:rsidRPr="00C36D41">
        <w:rPr>
          <w:rStyle w:val="BodyTextChar1"/>
          <w:rFonts w:ascii="Tahoma" w:eastAsiaTheme="minorHAnsi" w:hAnsi="Tahoma" w:cs="Tahoma"/>
          <w:b w:val="0"/>
          <w:color w:val="auto"/>
          <w:sz w:val="20"/>
          <w:szCs w:val="20"/>
        </w:rPr>
        <w:t xml:space="preserve">и предати </w:t>
      </w:r>
      <w:r w:rsidRPr="00C36D41">
        <w:rPr>
          <w:rStyle w:val="BodyTextChar1"/>
          <w:rFonts w:ascii="Tahoma" w:eastAsiaTheme="minorHAnsi" w:hAnsi="Tahoma" w:cs="Tahoma"/>
          <w:b w:val="0"/>
          <w:color w:val="auto"/>
          <w:sz w:val="20"/>
          <w:szCs w:val="20"/>
          <w:lang w:val="sr-Cyrl-RS"/>
        </w:rPr>
        <w:t>изведене радове</w:t>
      </w:r>
      <w:r w:rsidRPr="00C36D41">
        <w:rPr>
          <w:rStyle w:val="BodyTextChar1"/>
          <w:rFonts w:ascii="Tahoma" w:eastAsiaTheme="minorHAnsi" w:hAnsi="Tahoma" w:cs="Tahoma"/>
          <w:b w:val="0"/>
          <w:i/>
          <w:color w:val="auto"/>
          <w:sz w:val="20"/>
          <w:szCs w:val="20"/>
        </w:rPr>
        <w:t>.</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p>
    <w:p w:rsidR="00C36D41" w:rsidRPr="00C36D41" w:rsidRDefault="00C36D41" w:rsidP="00C36D41">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C36D41">
        <w:rPr>
          <w:rFonts w:ascii="Tahoma" w:hAnsi="Tahoma" w:cs="Tahoma"/>
          <w:b w:val="0"/>
          <w:sz w:val="20"/>
          <w:szCs w:val="20"/>
          <w:u w:val="single"/>
          <w:lang w:val="sr-Cyrl-RS"/>
        </w:rPr>
        <w:t xml:space="preserve">5.3. </w:t>
      </w:r>
      <w:r w:rsidRPr="00C36D41">
        <w:rPr>
          <w:rFonts w:ascii="Tahoma" w:hAnsi="Tahoma" w:cs="Tahoma"/>
          <w:b w:val="0"/>
          <w:sz w:val="20"/>
          <w:szCs w:val="20"/>
          <w:u w:val="single"/>
        </w:rPr>
        <w:t>Наручилац се обавезује</w:t>
      </w:r>
      <w:r w:rsidRPr="00C36D41">
        <w:rPr>
          <w:rFonts w:ascii="Tahoma" w:hAnsi="Tahoma" w:cs="Tahoma"/>
          <w:b w:val="0"/>
          <w:sz w:val="20"/>
          <w:szCs w:val="20"/>
        </w:rPr>
        <w:t>:</w:t>
      </w:r>
    </w:p>
    <w:p w:rsidR="00C36D41" w:rsidRPr="00C36D41" w:rsidRDefault="00C36D41" w:rsidP="00C36D41">
      <w:pPr>
        <w:pStyle w:val="50"/>
        <w:widowControl/>
        <w:numPr>
          <w:ilvl w:val="0"/>
          <w:numId w:val="7"/>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Платити Извођачу изведене радове на начин предвиђен овим Уговором.</w:t>
      </w:r>
    </w:p>
    <w:p w:rsidR="00C36D41" w:rsidRPr="00C36D41" w:rsidRDefault="00C36D41" w:rsidP="00C36D41">
      <w:pPr>
        <w:pStyle w:val="50"/>
        <w:widowControl/>
        <w:numPr>
          <w:ilvl w:val="0"/>
          <w:numId w:val="7"/>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Достављати Извођачу,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извођење радова по овом Уговору.</w:t>
      </w:r>
    </w:p>
    <w:p w:rsidR="00C36D41" w:rsidRPr="00C36D41" w:rsidRDefault="00C36D41" w:rsidP="00C36D41">
      <w:pPr>
        <w:pStyle w:val="50"/>
        <w:widowControl/>
        <w:numPr>
          <w:ilvl w:val="0"/>
          <w:numId w:val="7"/>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Обезбиједити особљу Извођача приступ објектима ради извођења радова по овом Уговору.</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p>
    <w:p w:rsidR="00C36D41" w:rsidRPr="00C36D41" w:rsidRDefault="00C36D41" w:rsidP="00C36D41">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u w:val="single"/>
          <w:lang w:val="sr-Cyrl-RS"/>
        </w:rPr>
        <w:t xml:space="preserve">5.4. </w:t>
      </w:r>
      <w:r w:rsidRPr="00C36D41">
        <w:rPr>
          <w:rStyle w:val="BodyTextChar1"/>
          <w:rFonts w:ascii="Tahoma" w:eastAsiaTheme="minorHAnsi" w:hAnsi="Tahoma" w:cs="Tahoma"/>
          <w:b w:val="0"/>
          <w:color w:val="auto"/>
          <w:sz w:val="20"/>
          <w:szCs w:val="20"/>
          <w:u w:val="single"/>
        </w:rPr>
        <w:t>Наручилац има право</w:t>
      </w:r>
      <w:r w:rsidRPr="00C36D41">
        <w:rPr>
          <w:rStyle w:val="BodyTextChar1"/>
          <w:rFonts w:ascii="Tahoma" w:eastAsiaTheme="minorHAnsi" w:hAnsi="Tahoma" w:cs="Tahoma"/>
          <w:b w:val="0"/>
          <w:color w:val="auto"/>
          <w:sz w:val="20"/>
          <w:szCs w:val="20"/>
        </w:rPr>
        <w:t>:</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r w:rsidRPr="00C36D41">
        <w:rPr>
          <w:rStyle w:val="BodyTextChar1"/>
          <w:rFonts w:ascii="Tahoma" w:eastAsiaTheme="minorHAnsi" w:hAnsi="Tahoma" w:cs="Tahoma"/>
          <w:b w:val="0"/>
          <w:color w:val="auto"/>
          <w:sz w:val="20"/>
          <w:szCs w:val="20"/>
        </w:rPr>
        <w:t xml:space="preserve">           5.4.1. У било ком тренутку контролисати процес извођења радова које пружа Извођач, не уплићући се у његову дјелатност и не нарушавајући рокове извођења радова по овом Уговору.</w:t>
      </w:r>
    </w:p>
    <w:p w:rsidR="00C36D41" w:rsidRPr="00C36D41" w:rsidRDefault="00C36D41" w:rsidP="00C36D41">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C36D41">
        <w:rPr>
          <w:rFonts w:ascii="Tahoma" w:hAnsi="Tahoma" w:cs="Tahoma"/>
          <w:b w:val="0"/>
          <w:sz w:val="20"/>
          <w:szCs w:val="20"/>
          <w:shd w:val="clear" w:color="auto" w:fill="FFFFFF"/>
          <w:lang w:val="ru-RU" w:eastAsia="ru-RU"/>
        </w:rPr>
        <w:t xml:space="preserve">           5.4.2</w:t>
      </w:r>
      <w:r w:rsidRPr="00C36D41">
        <w:rPr>
          <w:rFonts w:ascii="Tahoma" w:hAnsi="Tahoma" w:cs="Tahoma"/>
          <w:b w:val="0"/>
          <w:sz w:val="20"/>
          <w:szCs w:val="20"/>
          <w:shd w:val="clear" w:color="auto" w:fill="FFFFFF" w:themeFill="background1"/>
          <w:lang w:val="ru-RU" w:eastAsia="ru-RU"/>
        </w:rPr>
        <w:t>. Наручилац</w:t>
      </w:r>
      <w:r w:rsidRPr="00C36D41">
        <w:rPr>
          <w:rFonts w:ascii="Tahoma" w:hAnsi="Tahoma" w:cs="Tahoma"/>
          <w:b w:val="0"/>
          <w:sz w:val="20"/>
          <w:szCs w:val="20"/>
          <w:shd w:val="clear" w:color="auto" w:fill="FFFFFF"/>
          <w:lang w:val="ru-RU" w:eastAsia="ru-RU"/>
        </w:rPr>
        <w:t xml:space="preserve"> има право да у било које вријеме једнострано одустане од извршења Уговора, при том је дужан да плати Извођачу само дио утврђене цијене пропорционално дијелу радова који су изведени прије добијања обавјештења о одустанку Наручиоца од извршења Уговора.</w:t>
      </w:r>
    </w:p>
    <w:p w:rsidR="00C36D41" w:rsidRPr="00C36D41" w:rsidRDefault="00C36D41" w:rsidP="00C36D4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C36D41">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Извођач добије писано обавјештење Наручиоца о одустанку извршења Уговора, или од другог датума који је наведен у том обавјештењу.</w:t>
      </w:r>
    </w:p>
    <w:p w:rsidR="00C36D41" w:rsidRPr="00C36D41" w:rsidRDefault="00C36D41" w:rsidP="00C36D41">
      <w:pPr>
        <w:pStyle w:val="NoSpacing"/>
        <w:spacing w:line="0" w:lineRule="atLeast"/>
        <w:rPr>
          <w:rFonts w:ascii="Tahoma" w:hAnsi="Tahoma" w:cs="Tahoma"/>
          <w:b/>
          <w:color w:val="auto"/>
          <w:sz w:val="20"/>
          <w:szCs w:val="20"/>
          <w:lang w:val="sr-Cyrl-BA"/>
        </w:rPr>
      </w:pPr>
    </w:p>
    <w:p w:rsidR="00C36D41" w:rsidRPr="00C36D41" w:rsidRDefault="00C36D41" w:rsidP="00C36D41">
      <w:pPr>
        <w:pStyle w:val="NoSpacing"/>
        <w:spacing w:line="0" w:lineRule="atLeast"/>
        <w:jc w:val="center"/>
        <w:rPr>
          <w:rFonts w:ascii="Tahoma" w:hAnsi="Tahoma" w:cs="Tahoma"/>
          <w:b/>
          <w:color w:val="auto"/>
          <w:sz w:val="20"/>
          <w:szCs w:val="20"/>
        </w:rPr>
      </w:pPr>
      <w:r w:rsidRPr="00C36D41">
        <w:rPr>
          <w:rFonts w:ascii="Tahoma" w:hAnsi="Tahoma" w:cs="Tahoma"/>
          <w:b/>
          <w:color w:val="auto"/>
          <w:sz w:val="20"/>
          <w:szCs w:val="20"/>
          <w:lang w:val="sr-Cyrl-RS"/>
        </w:rPr>
        <w:t xml:space="preserve">Члан 6. </w:t>
      </w:r>
    </w:p>
    <w:p w:rsidR="00C36D41" w:rsidRPr="00C36D41" w:rsidRDefault="00C36D41" w:rsidP="00C36D41">
      <w:pPr>
        <w:pStyle w:val="ListParagraph"/>
        <w:widowControl/>
        <w:numPr>
          <w:ilvl w:val="0"/>
          <w:numId w:val="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rPr>
      </w:pPr>
      <w:bookmarkStart w:id="3" w:name="_Ref332020620"/>
      <w:r w:rsidRPr="00C36D41">
        <w:rPr>
          <w:rFonts w:ascii="Tahoma" w:hAnsi="Tahoma" w:cs="Tahoma"/>
          <w:color w:val="auto"/>
          <w:sz w:val="20"/>
          <w:szCs w:val="20"/>
          <w:u w:val="single"/>
        </w:rPr>
        <w:t>Гаранције:</w:t>
      </w:r>
    </w:p>
    <w:bookmarkEnd w:id="3"/>
    <w:p w:rsidR="00C36D41" w:rsidRPr="00C36D41" w:rsidRDefault="00C36D41" w:rsidP="00C36D41">
      <w:pPr>
        <w:pStyle w:val="ListParagraph"/>
        <w:widowControl/>
        <w:numPr>
          <w:ilvl w:val="2"/>
          <w:numId w:val="13"/>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 xml:space="preserve">Гарантни рок за </w:t>
      </w:r>
      <w:r w:rsidRPr="00C36D41">
        <w:rPr>
          <w:rFonts w:ascii="Tahoma" w:hAnsi="Tahoma" w:cs="Tahoma"/>
          <w:color w:val="auto"/>
          <w:sz w:val="20"/>
          <w:szCs w:val="20"/>
          <w:lang w:val="sr-Cyrl-RS"/>
        </w:rPr>
        <w:t xml:space="preserve">радове </w:t>
      </w:r>
      <w:r w:rsidRPr="00C36D41">
        <w:rPr>
          <w:rFonts w:ascii="Tahoma" w:hAnsi="Tahoma" w:cs="Tahoma"/>
          <w:color w:val="auto"/>
          <w:sz w:val="20"/>
          <w:szCs w:val="20"/>
        </w:rPr>
        <w:t xml:space="preserve">утврђује се на период од </w:t>
      </w:r>
      <w:r w:rsidRPr="00C36D41">
        <w:rPr>
          <w:rFonts w:ascii="Tahoma" w:hAnsi="Tahoma" w:cs="Tahoma"/>
          <w:color w:val="auto"/>
          <w:sz w:val="20"/>
          <w:szCs w:val="20"/>
          <w:lang w:val="sr-Cyrl-BA"/>
        </w:rPr>
        <w:t>__</w:t>
      </w:r>
      <w:r w:rsidRPr="00C36D41">
        <w:rPr>
          <w:rFonts w:ascii="Tahoma" w:hAnsi="Tahoma" w:cs="Tahoma"/>
          <w:color w:val="auto"/>
          <w:sz w:val="20"/>
          <w:szCs w:val="20"/>
        </w:rPr>
        <w:t xml:space="preserve"> (</w:t>
      </w:r>
      <w:r w:rsidRPr="00C36D41">
        <w:rPr>
          <w:rFonts w:ascii="Tahoma" w:hAnsi="Tahoma" w:cs="Tahoma"/>
          <w:color w:val="auto"/>
          <w:sz w:val="20"/>
          <w:szCs w:val="20"/>
          <w:lang w:val="sr-Cyrl-BA"/>
        </w:rPr>
        <w:t>__________</w:t>
      </w:r>
      <w:r w:rsidRPr="00C36D41">
        <w:rPr>
          <w:rFonts w:ascii="Tahoma" w:hAnsi="Tahoma" w:cs="Tahoma"/>
          <w:color w:val="auto"/>
          <w:sz w:val="20"/>
          <w:szCs w:val="20"/>
        </w:rPr>
        <w:t xml:space="preserve">) </w:t>
      </w:r>
      <w:r w:rsidRPr="00C36D41">
        <w:rPr>
          <w:rFonts w:ascii="Tahoma" w:hAnsi="Tahoma" w:cs="Tahoma"/>
          <w:color w:val="auto"/>
          <w:sz w:val="20"/>
          <w:szCs w:val="20"/>
          <w:lang w:val="sr-Cyrl-BA"/>
        </w:rPr>
        <w:t>мјесеци</w:t>
      </w:r>
      <w:r w:rsidRPr="00C36D41">
        <w:rPr>
          <w:rFonts w:ascii="Tahoma" w:hAnsi="Tahoma" w:cs="Tahoma"/>
          <w:color w:val="auto"/>
          <w:sz w:val="20"/>
          <w:szCs w:val="20"/>
        </w:rPr>
        <w:t xml:space="preserve"> од дана потписивања Акта о примопредаји</w:t>
      </w:r>
      <w:r w:rsidRPr="00C36D41">
        <w:rPr>
          <w:rFonts w:ascii="Tahoma" w:hAnsi="Tahoma" w:cs="Tahoma"/>
          <w:color w:val="auto"/>
          <w:sz w:val="20"/>
          <w:szCs w:val="20"/>
          <w:lang w:val="sr-Cyrl-RS"/>
        </w:rPr>
        <w:t xml:space="preserve"> изведених радова</w:t>
      </w:r>
      <w:r w:rsidRPr="00C36D41">
        <w:rPr>
          <w:rFonts w:ascii="Tahoma" w:hAnsi="Tahoma" w:cs="Tahoma"/>
          <w:color w:val="auto"/>
          <w:sz w:val="20"/>
          <w:szCs w:val="20"/>
        </w:rPr>
        <w:t>.</w:t>
      </w:r>
    </w:p>
    <w:p w:rsidR="00C36D41" w:rsidRPr="00C36D41" w:rsidRDefault="00C36D41" w:rsidP="00C36D41">
      <w:pPr>
        <w:pStyle w:val="ListParagraph"/>
        <w:widowControl/>
        <w:numPr>
          <w:ilvl w:val="2"/>
          <w:numId w:val="13"/>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Ако у периоду наведеном у тачки 6.1.1. овог Уговора буду откривени недостаци који су настали због неквалитетног извођења радова од стране Извођача, Наручилац и Извођач ће саставити Акт о утврђивању недостатака и усагласити рокове њиховог отклањања на рачун средстава Извођача</w:t>
      </w:r>
      <w:r w:rsidRPr="00C36D41">
        <w:rPr>
          <w:rFonts w:ascii="Tahoma" w:hAnsi="Tahoma" w:cs="Tahoma"/>
          <w:color w:val="auto"/>
          <w:sz w:val="20"/>
          <w:szCs w:val="20"/>
          <w:lang w:val="sr-Cyrl-RS"/>
        </w:rPr>
        <w:t xml:space="preserve"> али не дужи од 1 календарског дана</w:t>
      </w:r>
      <w:r w:rsidRPr="00C36D41">
        <w:rPr>
          <w:rFonts w:ascii="Tahoma" w:hAnsi="Tahoma" w:cs="Tahoma"/>
          <w:color w:val="auto"/>
          <w:sz w:val="20"/>
          <w:szCs w:val="20"/>
        </w:rPr>
        <w:t>.</w:t>
      </w:r>
      <w:r w:rsidRPr="00C36D41">
        <w:rPr>
          <w:rFonts w:ascii="Tahoma" w:hAnsi="Tahoma" w:cs="Tahoma"/>
          <w:color w:val="auto"/>
          <w:sz w:val="20"/>
          <w:szCs w:val="20"/>
          <w:lang w:val="sr-Cyrl-RS"/>
        </w:rPr>
        <w:t xml:space="preserve"> </w:t>
      </w:r>
    </w:p>
    <w:p w:rsidR="00C36D41" w:rsidRPr="00C36D41" w:rsidRDefault="00C36D41" w:rsidP="00C36D41">
      <w:pPr>
        <w:pStyle w:val="ListParagraph"/>
        <w:widowControl/>
        <w:numPr>
          <w:ilvl w:val="2"/>
          <w:numId w:val="13"/>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t xml:space="preserve">Уколико Извођач у року наведеном у тачки 6.1.2. овог Уговора не отклони недостатке, Наручилац има право да отклони недостатке властитим снагама или </w:t>
      </w:r>
      <w:r w:rsidRPr="00C36D41">
        <w:rPr>
          <w:rFonts w:ascii="Tahoma" w:hAnsi="Tahoma" w:cs="Tahoma"/>
          <w:color w:val="auto"/>
          <w:sz w:val="20"/>
          <w:szCs w:val="20"/>
          <w:lang w:val="sr-Cyrl-RS"/>
        </w:rPr>
        <w:t>ангажовањем другог правног лица на трошак Извођача</w:t>
      </w:r>
      <w:r w:rsidRPr="00C36D41">
        <w:rPr>
          <w:rFonts w:ascii="Tahoma" w:hAnsi="Tahoma" w:cs="Tahoma"/>
          <w:color w:val="auto"/>
          <w:sz w:val="20"/>
          <w:szCs w:val="20"/>
        </w:rPr>
        <w:t xml:space="preserve">. У том случају </w:t>
      </w:r>
      <w:r w:rsidRPr="00C36D41">
        <w:rPr>
          <w:rFonts w:ascii="Tahoma" w:hAnsi="Tahoma" w:cs="Tahoma"/>
          <w:color w:val="auto"/>
          <w:sz w:val="20"/>
          <w:szCs w:val="20"/>
          <w:lang w:val="sr-Cyrl-RS"/>
        </w:rPr>
        <w:t>Извођач је дужан рефундирати Наручиоцу настале трошкове</w:t>
      </w:r>
      <w:r w:rsidRPr="00C36D41">
        <w:rPr>
          <w:rFonts w:ascii="Tahoma" w:hAnsi="Tahoma" w:cs="Tahoma"/>
          <w:color w:val="auto"/>
          <w:sz w:val="20"/>
          <w:szCs w:val="20"/>
        </w:rPr>
        <w:t xml:space="preserve"> у року од 10 (десет) календарских дана, </w:t>
      </w:r>
      <w:r w:rsidRPr="00C36D41">
        <w:rPr>
          <w:rFonts w:ascii="Tahoma" w:hAnsi="Tahoma" w:cs="Tahoma"/>
          <w:color w:val="auto"/>
          <w:sz w:val="20"/>
          <w:szCs w:val="20"/>
          <w:lang w:val="sr-Cyrl-RS"/>
        </w:rPr>
        <w:t>од датума издавања фактуре</w:t>
      </w:r>
      <w:r w:rsidRPr="00C36D41">
        <w:rPr>
          <w:rFonts w:ascii="Tahoma" w:hAnsi="Tahoma" w:cs="Tahoma"/>
          <w:color w:val="auto"/>
          <w:sz w:val="20"/>
          <w:szCs w:val="20"/>
        </w:rPr>
        <w:t>.</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pStyle w:val="ListParagraph"/>
        <w:numPr>
          <w:ilvl w:val="2"/>
          <w:numId w:val="13"/>
        </w:numPr>
        <w:spacing w:line="0" w:lineRule="atLeast"/>
        <w:ind w:left="0" w:firstLine="709"/>
        <w:jc w:val="both"/>
        <w:rPr>
          <w:rFonts w:ascii="Tahoma" w:hAnsi="Tahoma" w:cs="Tahoma"/>
          <w:color w:val="auto"/>
          <w:sz w:val="20"/>
          <w:szCs w:val="20"/>
        </w:rPr>
      </w:pPr>
      <w:r w:rsidRPr="00C36D41">
        <w:rPr>
          <w:rFonts w:ascii="Tahoma" w:hAnsi="Tahoma" w:cs="Tahoma"/>
          <w:color w:val="auto"/>
          <w:sz w:val="20"/>
          <w:szCs w:val="20"/>
        </w:rPr>
        <w:t xml:space="preserve">Трошкове службених путовања запослених и друге трошкове у циљу </w:t>
      </w:r>
      <w:r w:rsidRPr="00C36D41">
        <w:rPr>
          <w:rFonts w:ascii="Tahoma" w:hAnsi="Tahoma" w:cs="Tahoma"/>
          <w:color w:val="auto"/>
          <w:sz w:val="20"/>
          <w:szCs w:val="20"/>
          <w:lang w:val="sr-Cyrl-RS"/>
        </w:rPr>
        <w:t>и</w:t>
      </w:r>
      <w:r w:rsidRPr="00C36D41">
        <w:rPr>
          <w:rFonts w:ascii="Tahoma" w:hAnsi="Tahoma" w:cs="Tahoma"/>
          <w:color w:val="auto"/>
          <w:sz w:val="20"/>
          <w:szCs w:val="20"/>
        </w:rPr>
        <w:t>спуњења гарантних обавеза, предвиђених овим поглављем Уговора, сноси Извођач.</w:t>
      </w:r>
    </w:p>
    <w:p w:rsidR="00C36D41" w:rsidRPr="00C36D41" w:rsidRDefault="00C36D41" w:rsidP="00C36D41">
      <w:pPr>
        <w:spacing w:after="0" w:line="0" w:lineRule="atLeast"/>
        <w:jc w:val="both"/>
        <w:rPr>
          <w:rFonts w:ascii="Tahoma" w:hAnsi="Tahoma" w:cs="Tahoma"/>
          <w:sz w:val="20"/>
          <w:szCs w:val="20"/>
          <w:lang w:val="ru-RU"/>
        </w:rPr>
      </w:pPr>
    </w:p>
    <w:p w:rsidR="00C36D41" w:rsidRPr="00C36D41" w:rsidRDefault="00C36D41" w:rsidP="00C36D41">
      <w:pPr>
        <w:pStyle w:val="ListParagraph"/>
        <w:widowControl/>
        <w:numPr>
          <w:ilvl w:val="2"/>
          <w:numId w:val="13"/>
        </w:numPr>
        <w:autoSpaceDE w:val="0"/>
        <w:autoSpaceDN w:val="0"/>
        <w:adjustRightInd w:val="0"/>
        <w:spacing w:line="0" w:lineRule="atLeast"/>
        <w:ind w:left="0" w:firstLine="709"/>
        <w:contextualSpacing w:val="0"/>
        <w:jc w:val="both"/>
        <w:rPr>
          <w:rFonts w:ascii="Tahoma" w:hAnsi="Tahoma" w:cs="Tahoma"/>
          <w:color w:val="auto"/>
          <w:sz w:val="20"/>
          <w:szCs w:val="20"/>
        </w:rPr>
      </w:pPr>
      <w:r w:rsidRPr="00C36D41">
        <w:rPr>
          <w:rFonts w:ascii="Tahoma" w:hAnsi="Tahoma" w:cs="Tahoma"/>
          <w:color w:val="auto"/>
          <w:sz w:val="20"/>
          <w:szCs w:val="20"/>
        </w:rPr>
        <w:lastRenderedPageBreak/>
        <w:t>Гарантни рок, који је утврђен Уговором, продужава се за период у којем Наручилац није могао да користи резултат радова због недостатака који су у њему откривени, под условом да је Наручилац обавијестио Извођача о тим недостацима у писменој форми и у разумном року.</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sr-Cyrl-BA"/>
        </w:rPr>
      </w:pPr>
    </w:p>
    <w:p w:rsidR="00C36D41" w:rsidRPr="00C36D41" w:rsidRDefault="00C36D41" w:rsidP="00C36D41">
      <w:pPr>
        <w:pStyle w:val="NoSpacing"/>
        <w:spacing w:line="0" w:lineRule="atLeast"/>
        <w:jc w:val="center"/>
        <w:rPr>
          <w:rFonts w:ascii="Tahoma" w:hAnsi="Tahoma" w:cs="Tahoma"/>
          <w:color w:val="auto"/>
          <w:sz w:val="20"/>
          <w:szCs w:val="20"/>
        </w:rPr>
      </w:pPr>
      <w:r w:rsidRPr="00C36D41">
        <w:rPr>
          <w:rFonts w:ascii="Tahoma" w:hAnsi="Tahoma" w:cs="Tahoma"/>
          <w:b/>
          <w:color w:val="auto"/>
          <w:sz w:val="20"/>
          <w:szCs w:val="20"/>
          <w:lang w:val="sr-Cyrl-RS"/>
        </w:rPr>
        <w:t>Члан 7.</w:t>
      </w:r>
      <w:r w:rsidRPr="00C36D41">
        <w:rPr>
          <w:rFonts w:ascii="Tahoma" w:hAnsi="Tahoma" w:cs="Tahoma"/>
          <w:color w:val="auto"/>
          <w:sz w:val="20"/>
          <w:szCs w:val="20"/>
          <w:lang w:val="sr-Cyrl-RS"/>
        </w:rPr>
        <w:t xml:space="preserve"> </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            </w:t>
      </w:r>
      <w:r w:rsidRPr="00C36D41">
        <w:rPr>
          <w:rFonts w:ascii="Tahoma" w:hAnsi="Tahoma" w:cs="Tahoma"/>
          <w:sz w:val="20"/>
          <w:szCs w:val="20"/>
          <w:lang w:val="sr-Latn-RS"/>
        </w:rPr>
        <w:t xml:space="preserve">7.1. </w:t>
      </w:r>
      <w:r w:rsidRPr="00C36D41">
        <w:rPr>
          <w:rFonts w:ascii="Tahoma" w:hAnsi="Tahoma" w:cs="Tahoma"/>
          <w:sz w:val="20"/>
          <w:szCs w:val="20"/>
          <w:lang w:val="ru-RU"/>
        </w:rPr>
        <w:t xml:space="preserve">3а неизвршење </w:t>
      </w:r>
      <w:r w:rsidRPr="00C36D41">
        <w:rPr>
          <w:rFonts w:ascii="Tahoma" w:hAnsi="Tahoma" w:cs="Tahoma"/>
          <w:sz w:val="20"/>
          <w:szCs w:val="20"/>
          <w:lang w:val="sr-Cyrl-RS"/>
        </w:rPr>
        <w:t xml:space="preserve">и/или непотпуно, односно дјелимично извршавање обавеза по </w:t>
      </w:r>
      <w:r w:rsidRPr="00C36D41">
        <w:rPr>
          <w:rFonts w:ascii="Tahoma" w:hAnsi="Tahoma" w:cs="Tahoma"/>
          <w:sz w:val="20"/>
          <w:szCs w:val="20"/>
          <w:lang w:val="ru-RU"/>
        </w:rPr>
        <w:t xml:space="preserve">овом Уговору, </w:t>
      </w:r>
      <w:r w:rsidRPr="00C36D41">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Latn-RS"/>
        </w:rPr>
        <w:t xml:space="preserve">           7.2. </w:t>
      </w:r>
      <w:r w:rsidRPr="00C36D41">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Latn-RS"/>
        </w:rPr>
        <w:t xml:space="preserve">           7.3. </w:t>
      </w:r>
      <w:r w:rsidRPr="00C36D41">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C36D41">
        <w:rPr>
          <w:rFonts w:ascii="Tahoma" w:hAnsi="Tahoma" w:cs="Tahoma"/>
          <w:sz w:val="20"/>
          <w:szCs w:val="20"/>
          <w:lang w:val="sr-Cyrl-RS"/>
        </w:rPr>
        <w:t>звођачу</w:t>
      </w:r>
      <w:r w:rsidRPr="00C36D41">
        <w:rPr>
          <w:rFonts w:ascii="Tahoma" w:hAnsi="Tahoma" w:cs="Tahoma"/>
          <w:sz w:val="20"/>
          <w:szCs w:val="20"/>
          <w:lang w:val="ru-RU"/>
        </w:rPr>
        <w:t xml:space="preserve"> приликом извршења плаћања по овом Уговору.</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Latn-RS"/>
        </w:rPr>
        <w:t xml:space="preserve">          </w:t>
      </w:r>
      <w:r w:rsidRPr="00C36D41">
        <w:rPr>
          <w:rFonts w:ascii="Tahoma" w:hAnsi="Tahoma" w:cs="Tahoma"/>
          <w:sz w:val="20"/>
          <w:szCs w:val="20"/>
          <w:lang w:val="sr-Cyrl-RS"/>
        </w:rPr>
        <w:t xml:space="preserve"> </w:t>
      </w:r>
      <w:r w:rsidRPr="00C36D41">
        <w:rPr>
          <w:rFonts w:ascii="Tahoma" w:hAnsi="Tahoma" w:cs="Tahoma"/>
          <w:sz w:val="20"/>
          <w:szCs w:val="20"/>
          <w:lang w:val="sr-Latn-RS"/>
        </w:rPr>
        <w:t xml:space="preserve">7.4. </w:t>
      </w:r>
      <w:r w:rsidRPr="00C36D41">
        <w:rPr>
          <w:rFonts w:ascii="Tahoma" w:hAnsi="Tahoma" w:cs="Tahoma"/>
          <w:sz w:val="20"/>
          <w:szCs w:val="20"/>
          <w:lang w:val="ru-RU"/>
        </w:rPr>
        <w:t>Наручилац има право да одбије (у цјелини или дјелимично) плаћање радова, ако радови не одговарају захтјевима Уговора/</w:t>
      </w:r>
      <w:r w:rsidRPr="00C36D41">
        <w:rPr>
          <w:rFonts w:ascii="Tahoma" w:hAnsi="Tahoma" w:cs="Tahoma"/>
          <w:sz w:val="20"/>
          <w:szCs w:val="20"/>
          <w:lang w:val="sr-Cyrl-RS"/>
        </w:rPr>
        <w:t>Спецификације радова</w:t>
      </w:r>
      <w:r w:rsidRPr="00C36D41">
        <w:rPr>
          <w:rFonts w:ascii="Tahoma" w:hAnsi="Tahoma" w:cs="Tahoma"/>
          <w:sz w:val="20"/>
          <w:szCs w:val="20"/>
          <w:lang w:val="ru-RU"/>
        </w:rPr>
        <w:t xml:space="preserve"> или нису у потпуности извршене.</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spacing w:after="0" w:line="0" w:lineRule="atLeast"/>
        <w:jc w:val="center"/>
        <w:rPr>
          <w:rFonts w:ascii="Tahoma" w:hAnsi="Tahoma" w:cs="Tahoma"/>
          <w:b/>
          <w:sz w:val="20"/>
          <w:szCs w:val="20"/>
          <w:lang w:val="sr-Cyrl-RS"/>
        </w:rPr>
      </w:pPr>
      <w:r w:rsidRPr="00C36D41">
        <w:rPr>
          <w:rFonts w:ascii="Tahoma" w:hAnsi="Tahoma" w:cs="Tahoma"/>
          <w:b/>
          <w:sz w:val="20"/>
          <w:szCs w:val="20"/>
          <w:lang w:val="sr-Cyrl-RS"/>
        </w:rPr>
        <w:t xml:space="preserve">Члан </w:t>
      </w:r>
      <w:r w:rsidRPr="00C36D41">
        <w:rPr>
          <w:rFonts w:ascii="Tahoma" w:hAnsi="Tahoma" w:cs="Tahoma"/>
          <w:b/>
          <w:sz w:val="20"/>
          <w:szCs w:val="20"/>
          <w:lang w:val="sr-Latn-BA"/>
        </w:rPr>
        <w:t>8</w:t>
      </w:r>
      <w:r w:rsidRPr="00C36D41">
        <w:rPr>
          <w:rFonts w:ascii="Tahoma" w:hAnsi="Tahoma" w:cs="Tahoma"/>
          <w:b/>
          <w:sz w:val="20"/>
          <w:szCs w:val="20"/>
          <w:lang w:val="sr-Cyrl-RS"/>
        </w:rPr>
        <w:t>.</w:t>
      </w:r>
    </w:p>
    <w:p w:rsidR="00C36D41" w:rsidRPr="00C36D41" w:rsidRDefault="00C36D41" w:rsidP="00C36D41">
      <w:pPr>
        <w:spacing w:after="0" w:line="0" w:lineRule="atLeast"/>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sr-Cyrl-RS"/>
        </w:rPr>
        <w:t xml:space="preserve">           </w:t>
      </w:r>
      <w:r w:rsidRPr="00C36D41">
        <w:rPr>
          <w:rFonts w:ascii="Tahoma" w:hAnsi="Tahoma" w:cs="Tahoma"/>
          <w:sz w:val="20"/>
          <w:szCs w:val="20"/>
          <w:shd w:val="clear" w:color="auto" w:fill="FFFFFF"/>
          <w:lang w:val="sr-Latn-BA"/>
        </w:rPr>
        <w:t xml:space="preserve">8.1. </w:t>
      </w:r>
      <w:r w:rsidRPr="00C36D41">
        <w:rPr>
          <w:rFonts w:ascii="Tahoma" w:hAnsi="Tahoma" w:cs="Tahoma"/>
          <w:sz w:val="20"/>
          <w:szCs w:val="20"/>
          <w:shd w:val="clear" w:color="auto" w:fill="FFFFFF"/>
          <w:lang w:val="sr-Cyrl-RS"/>
        </w:rPr>
        <w:t>Приликом извршења</w:t>
      </w:r>
      <w:r w:rsidRPr="00C36D41">
        <w:rPr>
          <w:rFonts w:ascii="Tahoma" w:hAnsi="Tahoma" w:cs="Tahoma"/>
          <w:sz w:val="20"/>
          <w:szCs w:val="20"/>
          <w:shd w:val="clear" w:color="auto" w:fill="FFFFFF"/>
          <w:lang w:val="ru-RU"/>
        </w:rPr>
        <w:t xml:space="preserve"> обавеза по овом Уговору, Уговорне стране, њихов</w:t>
      </w:r>
      <w:r w:rsidRPr="00C36D41">
        <w:rPr>
          <w:rFonts w:ascii="Tahoma" w:hAnsi="Tahoma" w:cs="Tahoma"/>
          <w:sz w:val="20"/>
          <w:szCs w:val="20"/>
          <w:shd w:val="clear" w:color="auto" w:fill="FFFFFF"/>
          <w:lang w:val="sr-Cyrl-RS"/>
        </w:rPr>
        <w:t>а повезана лица,</w:t>
      </w:r>
      <w:r w:rsidRPr="00C36D41">
        <w:rPr>
          <w:rFonts w:ascii="Tahoma" w:hAnsi="Tahoma" w:cs="Tahoma"/>
          <w:sz w:val="20"/>
          <w:szCs w:val="20"/>
          <w:shd w:val="clear" w:color="auto" w:fill="FFFFFF"/>
          <w:lang w:val="ru-RU"/>
        </w:rPr>
        <w:t xml:space="preserve"> радници или посредници </w:t>
      </w:r>
      <w:r w:rsidRPr="00C36D41">
        <w:rPr>
          <w:rFonts w:ascii="Tahoma" w:hAnsi="Tahoma" w:cs="Tahoma"/>
          <w:sz w:val="20"/>
          <w:szCs w:val="20"/>
          <w:shd w:val="clear" w:color="auto" w:fill="FFFFFF"/>
          <w:lang w:val="sr-Cyrl-RS"/>
        </w:rPr>
        <w:t>неће платити</w:t>
      </w:r>
      <w:r w:rsidRPr="00C36D41">
        <w:rPr>
          <w:rFonts w:ascii="Tahoma" w:hAnsi="Tahoma" w:cs="Tahoma"/>
          <w:sz w:val="20"/>
          <w:szCs w:val="20"/>
          <w:shd w:val="clear" w:color="auto" w:fill="FFFFFF"/>
          <w:lang w:val="ru-RU"/>
        </w:rPr>
        <w:t>, не</w:t>
      </w:r>
      <w:r w:rsidRPr="00C36D41">
        <w:rPr>
          <w:rFonts w:ascii="Tahoma" w:hAnsi="Tahoma" w:cs="Tahoma"/>
          <w:sz w:val="20"/>
          <w:szCs w:val="20"/>
          <w:shd w:val="clear" w:color="auto" w:fill="FFFFFF"/>
          <w:lang w:val="sr-Cyrl-RS"/>
        </w:rPr>
        <w:t>ће предложити да плате и неће дозволити</w:t>
      </w:r>
      <w:r w:rsidRPr="00C36D41">
        <w:rPr>
          <w:rFonts w:ascii="Tahoma" w:hAnsi="Tahoma" w:cs="Tahoma"/>
          <w:sz w:val="20"/>
          <w:szCs w:val="20"/>
          <w:shd w:val="clear" w:color="auto" w:fill="FFFFFF"/>
          <w:lang w:val="ru-RU"/>
        </w:rPr>
        <w:t xml:space="preserve"> плаћање било к</w:t>
      </w:r>
      <w:r w:rsidRPr="00C36D41">
        <w:rPr>
          <w:rFonts w:ascii="Tahoma" w:hAnsi="Tahoma" w:cs="Tahoma"/>
          <w:sz w:val="20"/>
          <w:szCs w:val="20"/>
          <w:shd w:val="clear" w:color="auto" w:fill="FFFFFF"/>
          <w:lang w:val="sr-Cyrl-RS"/>
        </w:rPr>
        <w:t>оји</w:t>
      </w:r>
      <w:r w:rsidRPr="00C36D41">
        <w:rPr>
          <w:rFonts w:ascii="Tahoma" w:hAnsi="Tahoma" w:cs="Tahoma"/>
          <w:sz w:val="20"/>
          <w:szCs w:val="20"/>
          <w:shd w:val="clear" w:color="auto" w:fill="FFFFFF"/>
          <w:lang w:val="ru-RU"/>
        </w:rPr>
        <w:t xml:space="preserve">х новчаних средстава или </w:t>
      </w:r>
      <w:r w:rsidRPr="00C36D41">
        <w:rPr>
          <w:rFonts w:ascii="Tahoma" w:hAnsi="Tahoma" w:cs="Tahoma"/>
          <w:sz w:val="20"/>
          <w:szCs w:val="20"/>
          <w:shd w:val="clear" w:color="auto" w:fill="FFFFFF"/>
          <w:lang w:val="sr-Cyrl-RS"/>
        </w:rPr>
        <w:t>материјалних вриједности било којим лицима,</w:t>
      </w:r>
      <w:r w:rsidRPr="00C36D41">
        <w:rPr>
          <w:rFonts w:ascii="Tahoma" w:hAnsi="Tahoma" w:cs="Tahoma"/>
          <w:sz w:val="20"/>
          <w:szCs w:val="20"/>
          <w:shd w:val="clear" w:color="auto" w:fill="FFFFFF"/>
          <w:lang w:val="ru-RU"/>
        </w:rPr>
        <w:t xml:space="preserve">, директно или индиректно, </w:t>
      </w:r>
      <w:r w:rsidRPr="00C36D41">
        <w:rPr>
          <w:rFonts w:ascii="Tahoma" w:hAnsi="Tahoma" w:cs="Tahoma"/>
          <w:sz w:val="20"/>
          <w:szCs w:val="20"/>
          <w:shd w:val="clear" w:color="auto" w:fill="FFFFFF"/>
          <w:lang w:val="sr-Cyrl-RS"/>
        </w:rPr>
        <w:t>ради вршења утицаја на</w:t>
      </w:r>
      <w:r w:rsidRPr="00C36D41">
        <w:rPr>
          <w:rFonts w:ascii="Tahoma" w:hAnsi="Tahoma" w:cs="Tahoma"/>
          <w:sz w:val="20"/>
          <w:szCs w:val="20"/>
          <w:shd w:val="clear" w:color="auto" w:fill="FFFFFF"/>
          <w:lang w:val="ru-RU"/>
        </w:rPr>
        <w:t xml:space="preserve"> радње или одлуке </w:t>
      </w:r>
      <w:r w:rsidRPr="00C36D41">
        <w:rPr>
          <w:rFonts w:ascii="Tahoma" w:hAnsi="Tahoma" w:cs="Tahoma"/>
          <w:sz w:val="20"/>
          <w:szCs w:val="20"/>
          <w:shd w:val="clear" w:color="auto" w:fill="FFFFFF"/>
          <w:lang w:val="sr-Cyrl-RS"/>
        </w:rPr>
        <w:t>таквих</w:t>
      </w:r>
      <w:r w:rsidRPr="00C36D41">
        <w:rPr>
          <w:rFonts w:ascii="Tahoma" w:hAnsi="Tahoma" w:cs="Tahoma"/>
          <w:sz w:val="20"/>
          <w:szCs w:val="20"/>
          <w:shd w:val="clear" w:color="auto" w:fill="FFFFFF"/>
          <w:lang w:val="ru-RU"/>
        </w:rPr>
        <w:t xml:space="preserve"> лица</w:t>
      </w:r>
      <w:r w:rsidRPr="00C36D41">
        <w:rPr>
          <w:rFonts w:ascii="Tahoma" w:hAnsi="Tahoma" w:cs="Tahoma"/>
          <w:sz w:val="20"/>
          <w:szCs w:val="20"/>
          <w:shd w:val="clear" w:color="auto" w:fill="FFFFFF"/>
          <w:lang w:val="sr-Cyrl-RS"/>
        </w:rPr>
        <w:t>, а</w:t>
      </w:r>
      <w:r w:rsidRPr="00C36D41">
        <w:rPr>
          <w:rFonts w:ascii="Tahoma" w:hAnsi="Tahoma" w:cs="Tahoma"/>
          <w:sz w:val="20"/>
          <w:szCs w:val="20"/>
          <w:shd w:val="clear" w:color="auto" w:fill="FFFFFF"/>
          <w:lang w:val="ru-RU"/>
        </w:rPr>
        <w:t xml:space="preserve"> у циљу </w:t>
      </w:r>
      <w:r w:rsidRPr="00C36D41">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C36D41">
        <w:rPr>
          <w:rFonts w:ascii="Tahoma" w:hAnsi="Tahoma" w:cs="Tahoma"/>
          <w:sz w:val="20"/>
          <w:szCs w:val="20"/>
          <w:shd w:val="clear" w:color="auto" w:fill="FFFFFF"/>
          <w:lang w:val="ru-RU"/>
        </w:rPr>
        <w:t>.</w:t>
      </w:r>
    </w:p>
    <w:p w:rsidR="00C36D41" w:rsidRPr="00C36D41" w:rsidRDefault="00C36D41" w:rsidP="00C36D41">
      <w:pPr>
        <w:spacing w:after="0" w:line="0" w:lineRule="atLeast"/>
        <w:jc w:val="both"/>
        <w:rPr>
          <w:rFonts w:ascii="Tahoma" w:hAnsi="Tahoma" w:cs="Tahoma"/>
          <w:sz w:val="20"/>
          <w:szCs w:val="20"/>
          <w:shd w:val="clear" w:color="auto" w:fill="FFFFFF"/>
          <w:lang w:val="ru-RU"/>
        </w:rPr>
      </w:pP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sr-Cyrl-RS"/>
        </w:rPr>
        <w:t>Приликом</w:t>
      </w:r>
      <w:r w:rsidRPr="00C36D41">
        <w:rPr>
          <w:rFonts w:ascii="Tahoma" w:hAnsi="Tahoma" w:cs="Tahoma"/>
          <w:sz w:val="20"/>
          <w:szCs w:val="20"/>
          <w:shd w:val="clear" w:color="auto" w:fill="FFFFFF"/>
          <w:lang w:val="ru-RU"/>
        </w:rPr>
        <w:t xml:space="preserve"> изврш</w:t>
      </w:r>
      <w:r w:rsidRPr="00C36D41">
        <w:rPr>
          <w:rFonts w:ascii="Tahoma" w:hAnsi="Tahoma" w:cs="Tahoma"/>
          <w:sz w:val="20"/>
          <w:szCs w:val="20"/>
          <w:shd w:val="clear" w:color="auto" w:fill="FFFFFF"/>
          <w:lang w:val="sr-Cyrl-RS"/>
        </w:rPr>
        <w:t>авања</w:t>
      </w:r>
      <w:r w:rsidRPr="00C36D41">
        <w:rPr>
          <w:rFonts w:ascii="Tahoma" w:hAnsi="Tahoma" w:cs="Tahoma"/>
          <w:sz w:val="20"/>
          <w:szCs w:val="20"/>
          <w:shd w:val="clear" w:color="auto" w:fill="FFFFFF"/>
          <w:lang w:val="ru-RU"/>
        </w:rPr>
        <w:t xml:space="preserve"> својих обавеза по овом Уговору, Уговорне стране, њихов</w:t>
      </w:r>
      <w:r w:rsidRPr="00C36D41">
        <w:rPr>
          <w:rFonts w:ascii="Tahoma" w:hAnsi="Tahoma" w:cs="Tahoma"/>
          <w:sz w:val="20"/>
          <w:szCs w:val="20"/>
          <w:shd w:val="clear" w:color="auto" w:fill="FFFFFF"/>
          <w:lang w:val="sr-Cyrl-RS"/>
        </w:rPr>
        <w:t>а</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повезана лица</w:t>
      </w:r>
      <w:r w:rsidRPr="00C36D41">
        <w:rPr>
          <w:rFonts w:ascii="Tahoma" w:hAnsi="Tahoma" w:cs="Tahoma"/>
          <w:sz w:val="20"/>
          <w:szCs w:val="20"/>
          <w:shd w:val="clear" w:color="auto" w:fill="FFFFFF"/>
          <w:lang w:val="ru-RU"/>
        </w:rPr>
        <w:t xml:space="preserve">, радници или посредници неће вршити радње, </w:t>
      </w:r>
      <w:r w:rsidRPr="00C36D41">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C36D41">
        <w:rPr>
          <w:rFonts w:ascii="Tahoma" w:hAnsi="Tahoma" w:cs="Tahoma"/>
          <w:sz w:val="20"/>
          <w:szCs w:val="20"/>
          <w:shd w:val="clear" w:color="auto" w:fill="FFFFFF"/>
          <w:lang w:val="ru-RU"/>
        </w:rPr>
        <w:t xml:space="preserve"> мита, </w:t>
      </w:r>
      <w:r w:rsidRPr="00C36D41">
        <w:rPr>
          <w:rFonts w:ascii="Tahoma" w:hAnsi="Tahoma" w:cs="Tahoma"/>
          <w:sz w:val="20"/>
          <w:szCs w:val="20"/>
          <w:shd w:val="clear" w:color="auto" w:fill="FFFFFF"/>
          <w:lang w:val="sr-Cyrl-RS"/>
        </w:rPr>
        <w:t>потплаћивање</w:t>
      </w:r>
      <w:r w:rsidRPr="00C36D41">
        <w:rPr>
          <w:rFonts w:ascii="Tahoma" w:hAnsi="Tahoma" w:cs="Tahoma"/>
          <w:sz w:val="20"/>
          <w:szCs w:val="20"/>
          <w:shd w:val="clear" w:color="auto" w:fill="FFFFFF"/>
          <w:lang w:val="ru-RU"/>
        </w:rPr>
        <w:t xml:space="preserve">, као </w:t>
      </w:r>
      <w:r w:rsidRPr="00C36D41">
        <w:rPr>
          <w:rFonts w:ascii="Tahoma" w:hAnsi="Tahoma" w:cs="Tahoma"/>
          <w:sz w:val="20"/>
          <w:szCs w:val="20"/>
          <w:shd w:val="clear" w:color="auto" w:fill="FFFFFF"/>
          <w:lang w:val="sr-Cyrl-RS"/>
        </w:rPr>
        <w:t>и</w:t>
      </w:r>
      <w:r w:rsidRPr="00C36D41">
        <w:rPr>
          <w:rFonts w:ascii="Tahoma" w:hAnsi="Tahoma" w:cs="Tahoma"/>
          <w:sz w:val="20"/>
          <w:szCs w:val="20"/>
          <w:shd w:val="clear" w:color="auto" w:fill="FFFFFF"/>
          <w:lang w:val="ru-RU"/>
        </w:rPr>
        <w:t xml:space="preserve"> радње </w:t>
      </w:r>
      <w:r w:rsidRPr="00C36D41">
        <w:rPr>
          <w:rFonts w:ascii="Tahoma" w:hAnsi="Tahoma" w:cs="Tahoma"/>
          <w:sz w:val="20"/>
          <w:szCs w:val="20"/>
          <w:shd w:val="clear" w:color="auto" w:fill="FFFFFF"/>
          <w:lang w:val="sr-Cyrl-RS"/>
        </w:rPr>
        <w:t>којим се</w:t>
      </w:r>
      <w:r w:rsidRPr="00C36D41">
        <w:rPr>
          <w:rFonts w:ascii="Tahoma" w:hAnsi="Tahoma" w:cs="Tahoma"/>
          <w:sz w:val="20"/>
          <w:szCs w:val="20"/>
          <w:shd w:val="clear" w:color="auto" w:fill="FFFFFF"/>
          <w:lang w:val="ru-RU"/>
        </w:rPr>
        <w:t xml:space="preserve"> крше захтјев</w:t>
      </w:r>
      <w:r w:rsidRPr="00C36D41">
        <w:rPr>
          <w:rFonts w:ascii="Tahoma" w:hAnsi="Tahoma" w:cs="Tahoma"/>
          <w:sz w:val="20"/>
          <w:szCs w:val="20"/>
          <w:shd w:val="clear" w:color="auto" w:fill="FFFFFF"/>
          <w:lang w:val="sr-Cyrl-RS"/>
        </w:rPr>
        <w:t>и из</w:t>
      </w:r>
      <w:r w:rsidRPr="00C36D41">
        <w:rPr>
          <w:rFonts w:ascii="Tahoma" w:hAnsi="Tahoma" w:cs="Tahoma"/>
          <w:sz w:val="20"/>
          <w:szCs w:val="20"/>
          <w:shd w:val="clear" w:color="auto" w:fill="FFFFFF"/>
          <w:lang w:val="ru-RU"/>
        </w:rPr>
        <w:t xml:space="preserve"> важећ</w:t>
      </w:r>
      <w:r w:rsidRPr="00C36D41">
        <w:rPr>
          <w:rFonts w:ascii="Tahoma" w:hAnsi="Tahoma" w:cs="Tahoma"/>
          <w:sz w:val="20"/>
          <w:szCs w:val="20"/>
          <w:shd w:val="clear" w:color="auto" w:fill="FFFFFF"/>
          <w:lang w:val="sr-Cyrl-RS"/>
        </w:rPr>
        <w:t>их</w:t>
      </w:r>
      <w:r w:rsidRPr="00C36D41">
        <w:rPr>
          <w:rFonts w:ascii="Tahoma" w:hAnsi="Tahoma" w:cs="Tahoma"/>
          <w:sz w:val="20"/>
          <w:szCs w:val="20"/>
          <w:shd w:val="clear" w:color="auto" w:fill="FFFFFF"/>
          <w:lang w:val="ru-RU"/>
        </w:rPr>
        <w:t xml:space="preserve"> закон</w:t>
      </w:r>
      <w:r w:rsidRPr="00C36D41">
        <w:rPr>
          <w:rFonts w:ascii="Tahoma" w:hAnsi="Tahoma" w:cs="Tahoma"/>
          <w:sz w:val="20"/>
          <w:szCs w:val="20"/>
          <w:shd w:val="clear" w:color="auto" w:fill="FFFFFF"/>
          <w:lang w:val="sr-Cyrl-RS"/>
        </w:rPr>
        <w:t>ских прописа</w:t>
      </w:r>
      <w:r w:rsidRPr="00C36D41">
        <w:rPr>
          <w:rFonts w:ascii="Tahoma" w:hAnsi="Tahoma" w:cs="Tahoma"/>
          <w:sz w:val="20"/>
          <w:szCs w:val="20"/>
          <w:shd w:val="clear" w:color="auto" w:fill="FFFFFF"/>
          <w:lang w:val="ru-RU"/>
        </w:rPr>
        <w:t xml:space="preserve"> и међународних </w:t>
      </w:r>
      <w:r w:rsidRPr="00C36D41">
        <w:rPr>
          <w:rFonts w:ascii="Tahoma" w:hAnsi="Tahoma" w:cs="Tahoma"/>
          <w:sz w:val="20"/>
          <w:szCs w:val="20"/>
          <w:shd w:val="clear" w:color="auto" w:fill="FFFFFF"/>
          <w:lang w:val="sr-Cyrl-RS"/>
        </w:rPr>
        <w:t xml:space="preserve">правних </w:t>
      </w:r>
      <w:r w:rsidRPr="00C36D41">
        <w:rPr>
          <w:rFonts w:ascii="Tahoma" w:hAnsi="Tahoma" w:cs="Tahoma"/>
          <w:sz w:val="20"/>
          <w:szCs w:val="20"/>
          <w:shd w:val="clear" w:color="auto" w:fill="FFFFFF"/>
          <w:lang w:val="ru-RU"/>
        </w:rPr>
        <w:t xml:space="preserve">аката о </w:t>
      </w:r>
      <w:r w:rsidRPr="00C36D41">
        <w:rPr>
          <w:rFonts w:ascii="Tahoma" w:hAnsi="Tahoma" w:cs="Tahoma"/>
          <w:sz w:val="20"/>
          <w:szCs w:val="20"/>
          <w:shd w:val="clear" w:color="auto" w:fill="FFFFFF"/>
          <w:lang w:val="sr-Cyrl-RS"/>
        </w:rPr>
        <w:t xml:space="preserve">борби против </w:t>
      </w:r>
      <w:r w:rsidRPr="00C36D41">
        <w:rPr>
          <w:rFonts w:ascii="Tahoma" w:hAnsi="Tahoma" w:cs="Tahoma"/>
          <w:sz w:val="20"/>
          <w:szCs w:val="20"/>
          <w:shd w:val="clear" w:color="auto" w:fill="FFFFFF"/>
          <w:lang w:val="ru-RU"/>
        </w:rPr>
        <w:t>легализације (прања</w:t>
      </w:r>
      <w:r w:rsidRPr="00C36D41">
        <w:rPr>
          <w:rFonts w:ascii="Tahoma" w:hAnsi="Tahoma" w:cs="Tahoma"/>
          <w:sz w:val="20"/>
          <w:szCs w:val="20"/>
          <w:shd w:val="clear" w:color="auto" w:fill="FFFFFF"/>
          <w:lang w:val="sr-Cyrl-RS"/>
        </w:rPr>
        <w:t xml:space="preserve"> новца</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од стечених</w:t>
      </w:r>
      <w:r w:rsidRPr="00C36D41">
        <w:rPr>
          <w:rFonts w:ascii="Tahoma" w:hAnsi="Tahoma" w:cs="Tahoma"/>
          <w:sz w:val="20"/>
          <w:szCs w:val="20"/>
          <w:shd w:val="clear" w:color="auto" w:fill="FFFFFF"/>
          <w:lang w:val="ru-RU"/>
        </w:rPr>
        <w:t xml:space="preserve"> криминала.</w:t>
      </w:r>
    </w:p>
    <w:p w:rsidR="00C36D41" w:rsidRPr="00C36D41" w:rsidRDefault="00C36D41" w:rsidP="00C36D41">
      <w:pPr>
        <w:tabs>
          <w:tab w:val="left" w:pos="1276"/>
        </w:tabs>
        <w:spacing w:after="0" w:line="0" w:lineRule="atLeast"/>
        <w:jc w:val="both"/>
        <w:rPr>
          <w:rFonts w:ascii="Tahoma" w:hAnsi="Tahoma" w:cs="Tahoma"/>
          <w:sz w:val="20"/>
          <w:szCs w:val="20"/>
          <w:shd w:val="clear" w:color="auto" w:fill="FFFFFF"/>
          <w:lang w:val="ru-RU"/>
        </w:rPr>
      </w:pP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ru-RU"/>
        </w:rPr>
        <w:t>Свака од Уговорних страна овог Уговора одби</w:t>
      </w:r>
      <w:r w:rsidRPr="00C36D41">
        <w:rPr>
          <w:rFonts w:ascii="Tahoma" w:hAnsi="Tahoma" w:cs="Tahoma"/>
          <w:sz w:val="20"/>
          <w:szCs w:val="20"/>
          <w:shd w:val="clear" w:color="auto" w:fill="FFFFFF"/>
          <w:lang w:val="sr-Cyrl-RS"/>
        </w:rPr>
        <w:t>ће</w:t>
      </w:r>
      <w:r w:rsidRPr="00C36D41">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C36D41">
        <w:rPr>
          <w:rFonts w:ascii="Tahoma" w:hAnsi="Tahoma" w:cs="Tahoma"/>
          <w:sz w:val="20"/>
          <w:szCs w:val="20"/>
          <w:shd w:val="clear" w:color="auto" w:fill="FFFFFF"/>
          <w:lang w:val="sr-Cyrl-RS"/>
        </w:rPr>
        <w:t>новчаних износа</w:t>
      </w:r>
      <w:r w:rsidRPr="00C36D41">
        <w:rPr>
          <w:rFonts w:ascii="Tahoma" w:hAnsi="Tahoma" w:cs="Tahoma"/>
          <w:sz w:val="20"/>
          <w:szCs w:val="20"/>
          <w:shd w:val="clear" w:color="auto" w:fill="FFFFFF"/>
          <w:lang w:val="ru-RU"/>
        </w:rPr>
        <w:t>, поклона, бесплатног извршавања</w:t>
      </w:r>
      <w:r w:rsidRPr="00C36D41">
        <w:rPr>
          <w:rFonts w:ascii="Tahoma" w:hAnsi="Tahoma" w:cs="Tahoma"/>
          <w:sz w:val="20"/>
          <w:szCs w:val="20"/>
          <w:shd w:val="clear" w:color="auto" w:fill="FFFFFF"/>
          <w:lang w:val="sr-Cyrl-RS"/>
        </w:rPr>
        <w:t xml:space="preserve"> радова (услуга)</w:t>
      </w:r>
      <w:r w:rsidRPr="00C36D41">
        <w:rPr>
          <w:rFonts w:ascii="Tahoma" w:hAnsi="Tahoma" w:cs="Tahoma"/>
          <w:sz w:val="20"/>
          <w:szCs w:val="20"/>
          <w:shd w:val="clear" w:color="auto" w:fill="FFFFFF"/>
          <w:lang w:val="ru-RU"/>
        </w:rPr>
        <w:t xml:space="preserve"> за њих</w:t>
      </w:r>
      <w:r w:rsidRPr="00C36D41">
        <w:rPr>
          <w:rFonts w:ascii="Tahoma" w:hAnsi="Tahoma" w:cs="Tahoma"/>
          <w:sz w:val="20"/>
          <w:szCs w:val="20"/>
          <w:shd w:val="clear" w:color="auto" w:fill="FFFFFF"/>
          <w:lang w:val="sr-Cyrl-RS"/>
        </w:rPr>
        <w:t>ов рачун, као</w:t>
      </w:r>
      <w:r w:rsidRPr="00C36D41">
        <w:rPr>
          <w:rFonts w:ascii="Tahoma" w:hAnsi="Tahoma" w:cs="Tahoma"/>
          <w:sz w:val="20"/>
          <w:szCs w:val="20"/>
          <w:shd w:val="clear" w:color="auto" w:fill="FFFFFF"/>
          <w:lang w:val="ru-RU"/>
        </w:rPr>
        <w:t xml:space="preserve"> и</w:t>
      </w:r>
      <w:r w:rsidRPr="00C36D41">
        <w:rPr>
          <w:rFonts w:ascii="Tahoma" w:hAnsi="Tahoma" w:cs="Tahoma"/>
          <w:sz w:val="20"/>
          <w:szCs w:val="20"/>
          <w:shd w:val="clear" w:color="auto" w:fill="FFFFFF"/>
          <w:lang w:val="sr-Cyrl-RS"/>
        </w:rPr>
        <w:t xml:space="preserve"> на друге начине који нису наведени у овој тачки</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 xml:space="preserve">а којим би се такав радник ставио у </w:t>
      </w:r>
      <w:r w:rsidRPr="00C36D41">
        <w:rPr>
          <w:rFonts w:ascii="Tahoma" w:hAnsi="Tahoma" w:cs="Tahoma"/>
          <w:sz w:val="20"/>
          <w:szCs w:val="20"/>
          <w:shd w:val="clear" w:color="auto" w:fill="FFFFFF"/>
          <w:lang w:val="ru-RU"/>
        </w:rPr>
        <w:t>одређену зависност</w:t>
      </w:r>
      <w:r w:rsidRPr="00C36D41">
        <w:rPr>
          <w:rFonts w:ascii="Tahoma" w:hAnsi="Tahoma" w:cs="Tahoma"/>
          <w:sz w:val="20"/>
          <w:szCs w:val="20"/>
          <w:shd w:val="clear" w:color="auto" w:fill="FFFFFF"/>
          <w:lang w:val="sr-Cyrl-RS"/>
        </w:rPr>
        <w:t>,</w:t>
      </w:r>
      <w:r w:rsidRPr="00C36D41">
        <w:rPr>
          <w:rFonts w:ascii="Tahoma" w:hAnsi="Tahoma" w:cs="Tahoma"/>
          <w:sz w:val="20"/>
          <w:szCs w:val="20"/>
          <w:shd w:val="clear" w:color="auto" w:fill="FFFFFF"/>
          <w:lang w:val="ru-RU"/>
        </w:rPr>
        <w:t xml:space="preserve"> и</w:t>
      </w:r>
      <w:r w:rsidRPr="00C36D41">
        <w:rPr>
          <w:rFonts w:ascii="Tahoma" w:hAnsi="Tahoma" w:cs="Tahoma"/>
          <w:sz w:val="20"/>
          <w:szCs w:val="20"/>
          <w:shd w:val="clear" w:color="auto" w:fill="FFFFFF"/>
          <w:lang w:val="sr-Cyrl-RS"/>
        </w:rPr>
        <w:t xml:space="preserve"> којим би се обезбиједило да тај </w:t>
      </w:r>
      <w:r w:rsidRPr="00C36D41">
        <w:rPr>
          <w:rFonts w:ascii="Tahoma" w:hAnsi="Tahoma" w:cs="Tahoma"/>
          <w:sz w:val="20"/>
          <w:szCs w:val="20"/>
          <w:shd w:val="clear" w:color="auto" w:fill="FFFFFF"/>
          <w:lang w:val="ru-RU"/>
        </w:rPr>
        <w:t xml:space="preserve">радник врши </w:t>
      </w:r>
      <w:r w:rsidRPr="00C36D41">
        <w:rPr>
          <w:rFonts w:ascii="Tahoma" w:hAnsi="Tahoma" w:cs="Tahoma"/>
          <w:sz w:val="20"/>
          <w:szCs w:val="20"/>
          <w:shd w:val="clear" w:color="auto" w:fill="FFFFFF"/>
          <w:lang w:val="sr-Cyrl-RS"/>
        </w:rPr>
        <w:t>одређене</w:t>
      </w:r>
      <w:r w:rsidRPr="00C36D41">
        <w:rPr>
          <w:rFonts w:ascii="Tahoma" w:hAnsi="Tahoma" w:cs="Tahoma"/>
          <w:sz w:val="20"/>
          <w:szCs w:val="20"/>
          <w:shd w:val="clear" w:color="auto" w:fill="FFFFFF"/>
          <w:lang w:val="ru-RU"/>
        </w:rPr>
        <w:t xml:space="preserve"> радњ</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у корист Уговорне стране која</w:t>
      </w:r>
      <w:r w:rsidRPr="00C36D41">
        <w:rPr>
          <w:rFonts w:ascii="Tahoma" w:hAnsi="Tahoma" w:cs="Tahoma"/>
          <w:sz w:val="20"/>
          <w:szCs w:val="20"/>
          <w:shd w:val="clear" w:color="auto" w:fill="FFFFFF"/>
          <w:lang w:val="sr-Cyrl-RS"/>
        </w:rPr>
        <w:t xml:space="preserve"> је омогућила такву стимулацију.</w:t>
      </w: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sr-Cyrl-RS"/>
        </w:rPr>
      </w:pP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ru-RU"/>
        </w:rPr>
        <w:t xml:space="preserve">Под радњама радника, које </w:t>
      </w:r>
      <w:r w:rsidRPr="00C36D41">
        <w:rPr>
          <w:rFonts w:ascii="Tahoma" w:hAnsi="Tahoma" w:cs="Tahoma"/>
          <w:sz w:val="20"/>
          <w:szCs w:val="20"/>
          <w:shd w:val="clear" w:color="auto" w:fill="FFFFFF"/>
          <w:lang w:val="sr-Cyrl-RS"/>
        </w:rPr>
        <w:t xml:space="preserve">би такав радник вршио </w:t>
      </w:r>
      <w:r w:rsidRPr="00C36D41">
        <w:rPr>
          <w:rFonts w:ascii="Tahoma" w:hAnsi="Tahoma" w:cs="Tahoma"/>
          <w:sz w:val="20"/>
          <w:szCs w:val="20"/>
          <w:shd w:val="clear" w:color="auto" w:fill="FFFFFF"/>
          <w:lang w:val="ru-RU"/>
        </w:rPr>
        <w:t xml:space="preserve">у корист Уговорне стране која </w:t>
      </w:r>
      <w:r w:rsidRPr="00C36D41">
        <w:rPr>
          <w:rFonts w:ascii="Tahoma" w:hAnsi="Tahoma" w:cs="Tahoma"/>
          <w:sz w:val="20"/>
          <w:szCs w:val="20"/>
          <w:shd w:val="clear" w:color="auto" w:fill="FFFFFF"/>
          <w:lang w:val="sr-Cyrl-RS"/>
        </w:rPr>
        <w:t>му је омогућила стимулацију</w:t>
      </w:r>
      <w:r w:rsidRPr="00C36D41">
        <w:rPr>
          <w:rFonts w:ascii="Tahoma" w:hAnsi="Tahoma" w:cs="Tahoma"/>
          <w:sz w:val="20"/>
          <w:szCs w:val="20"/>
          <w:shd w:val="clear" w:color="auto" w:fill="FFFFFF"/>
          <w:lang w:val="ru-RU"/>
        </w:rPr>
        <w:t>, подразумијева се:</w:t>
      </w:r>
    </w:p>
    <w:p w:rsidR="00C36D41" w:rsidRPr="00C36D41" w:rsidRDefault="00C36D41" w:rsidP="00C36D41">
      <w:pPr>
        <w:numPr>
          <w:ilvl w:val="0"/>
          <w:numId w:val="14"/>
        </w:numPr>
        <w:tabs>
          <w:tab w:val="left" w:pos="1276"/>
        </w:tabs>
        <w:spacing w:after="0" w:line="0" w:lineRule="atLeast"/>
        <w:ind w:left="284" w:hanging="284"/>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sr-Cyrl-RS"/>
        </w:rPr>
        <w:t>омогућавање</w:t>
      </w:r>
      <w:r w:rsidRPr="00C36D41">
        <w:rPr>
          <w:rFonts w:ascii="Tahoma" w:hAnsi="Tahoma" w:cs="Tahoma"/>
          <w:sz w:val="20"/>
          <w:szCs w:val="20"/>
          <w:shd w:val="clear" w:color="auto" w:fill="FFFFFF"/>
          <w:lang w:val="ru-RU"/>
        </w:rPr>
        <w:t xml:space="preserve"> неоправданих предности у односу на друге извођаче;</w:t>
      </w:r>
    </w:p>
    <w:p w:rsidR="00C36D41" w:rsidRPr="00C36D41" w:rsidRDefault="00C36D41" w:rsidP="00C36D41">
      <w:pPr>
        <w:numPr>
          <w:ilvl w:val="0"/>
          <w:numId w:val="14"/>
        </w:numPr>
        <w:tabs>
          <w:tab w:val="left" w:pos="1276"/>
        </w:tabs>
        <w:spacing w:after="0" w:line="0" w:lineRule="atLeast"/>
        <w:ind w:left="284" w:hanging="284"/>
        <w:jc w:val="both"/>
        <w:rPr>
          <w:rFonts w:ascii="Tahoma" w:hAnsi="Tahoma" w:cs="Tahoma"/>
          <w:sz w:val="20"/>
          <w:szCs w:val="20"/>
          <w:shd w:val="clear" w:color="auto" w:fill="FFFFFF"/>
        </w:rPr>
      </w:pPr>
      <w:r w:rsidRPr="00C36D41">
        <w:rPr>
          <w:rFonts w:ascii="Tahoma" w:hAnsi="Tahoma" w:cs="Tahoma"/>
          <w:sz w:val="20"/>
          <w:szCs w:val="20"/>
          <w:shd w:val="clear" w:color="auto" w:fill="FFFFFF"/>
        </w:rPr>
        <w:t xml:space="preserve">давање </w:t>
      </w:r>
      <w:r w:rsidRPr="00C36D41">
        <w:rPr>
          <w:rFonts w:ascii="Tahoma" w:hAnsi="Tahoma" w:cs="Tahoma"/>
          <w:sz w:val="20"/>
          <w:szCs w:val="20"/>
          <w:shd w:val="clear" w:color="auto" w:fill="FFFFFF"/>
          <w:lang w:val="sr-Cyrl-RS"/>
        </w:rPr>
        <w:t>одређених</w:t>
      </w:r>
      <w:r w:rsidRPr="00C36D41">
        <w:rPr>
          <w:rFonts w:ascii="Tahoma" w:hAnsi="Tahoma" w:cs="Tahoma"/>
          <w:sz w:val="20"/>
          <w:szCs w:val="20"/>
          <w:shd w:val="clear" w:color="auto" w:fill="FFFFFF"/>
        </w:rPr>
        <w:t xml:space="preserve"> гаранција;</w:t>
      </w:r>
    </w:p>
    <w:p w:rsidR="00C36D41" w:rsidRPr="00C36D41" w:rsidRDefault="00C36D41" w:rsidP="00C36D41">
      <w:pPr>
        <w:numPr>
          <w:ilvl w:val="0"/>
          <w:numId w:val="14"/>
        </w:numPr>
        <w:tabs>
          <w:tab w:val="left" w:pos="1276"/>
        </w:tabs>
        <w:spacing w:after="0" w:line="0" w:lineRule="atLeast"/>
        <w:ind w:left="284" w:hanging="284"/>
        <w:jc w:val="both"/>
        <w:rPr>
          <w:rFonts w:ascii="Tahoma" w:hAnsi="Tahoma" w:cs="Tahoma"/>
          <w:sz w:val="20"/>
          <w:szCs w:val="20"/>
          <w:shd w:val="clear" w:color="auto" w:fill="FFFFFF"/>
        </w:rPr>
      </w:pPr>
      <w:r w:rsidRPr="00C36D41">
        <w:rPr>
          <w:rFonts w:ascii="Tahoma" w:hAnsi="Tahoma" w:cs="Tahoma"/>
          <w:sz w:val="20"/>
          <w:szCs w:val="20"/>
          <w:shd w:val="clear" w:color="auto" w:fill="FFFFFF"/>
        </w:rPr>
        <w:t>убрзање постојећих процедура;</w:t>
      </w:r>
    </w:p>
    <w:p w:rsidR="00C36D41" w:rsidRDefault="00C36D41" w:rsidP="00C36D41">
      <w:pPr>
        <w:numPr>
          <w:ilvl w:val="0"/>
          <w:numId w:val="14"/>
        </w:numPr>
        <w:tabs>
          <w:tab w:val="left" w:pos="1276"/>
        </w:tabs>
        <w:spacing w:after="0" w:line="0" w:lineRule="atLeast"/>
        <w:ind w:left="284" w:hanging="284"/>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ru-RU"/>
        </w:rPr>
        <w:t xml:space="preserve">друге радње које </w:t>
      </w:r>
      <w:r w:rsidRPr="00C36D41">
        <w:rPr>
          <w:rFonts w:ascii="Tahoma" w:hAnsi="Tahoma" w:cs="Tahoma"/>
          <w:sz w:val="20"/>
          <w:szCs w:val="20"/>
          <w:shd w:val="clear" w:color="auto" w:fill="FFFFFF"/>
          <w:lang w:val="sr-Cyrl-RS"/>
        </w:rPr>
        <w:t>такав</w:t>
      </w:r>
      <w:r w:rsidRPr="00C36D41">
        <w:rPr>
          <w:rFonts w:ascii="Tahoma" w:hAnsi="Tahoma" w:cs="Tahoma"/>
          <w:sz w:val="20"/>
          <w:szCs w:val="20"/>
          <w:shd w:val="clear" w:color="auto" w:fill="FFFFFF"/>
          <w:lang w:val="ru-RU"/>
        </w:rPr>
        <w:t xml:space="preserve"> радник </w:t>
      </w:r>
      <w:r w:rsidRPr="00C36D41">
        <w:rPr>
          <w:rFonts w:ascii="Tahoma" w:hAnsi="Tahoma" w:cs="Tahoma"/>
          <w:sz w:val="20"/>
          <w:szCs w:val="20"/>
          <w:shd w:val="clear" w:color="auto" w:fill="FFFFFF"/>
          <w:lang w:val="sr-Cyrl-RS"/>
        </w:rPr>
        <w:t xml:space="preserve">врши у </w:t>
      </w:r>
      <w:r w:rsidRPr="00C36D41">
        <w:rPr>
          <w:rFonts w:ascii="Tahoma" w:hAnsi="Tahoma" w:cs="Tahoma"/>
          <w:sz w:val="20"/>
          <w:szCs w:val="20"/>
          <w:shd w:val="clear" w:color="auto" w:fill="FFFFFF"/>
          <w:lang w:val="ru-RU"/>
        </w:rPr>
        <w:t xml:space="preserve">оквиру својих </w:t>
      </w:r>
      <w:r w:rsidRPr="00C36D41">
        <w:rPr>
          <w:rFonts w:ascii="Tahoma" w:hAnsi="Tahoma" w:cs="Tahoma"/>
          <w:sz w:val="20"/>
          <w:szCs w:val="20"/>
          <w:shd w:val="clear" w:color="auto" w:fill="FFFFFF"/>
          <w:lang w:val="sr-Cyrl-RS"/>
        </w:rPr>
        <w:t>радни</w:t>
      </w:r>
      <w:r w:rsidRPr="00C36D41">
        <w:rPr>
          <w:rFonts w:ascii="Tahoma" w:hAnsi="Tahoma" w:cs="Tahoma"/>
          <w:sz w:val="20"/>
          <w:szCs w:val="20"/>
          <w:shd w:val="clear" w:color="auto" w:fill="FFFFFF"/>
          <w:lang w:val="ru-RU"/>
        </w:rPr>
        <w:t xml:space="preserve">х дужности, </w:t>
      </w:r>
      <w:r w:rsidRPr="00C36D41">
        <w:rPr>
          <w:rFonts w:ascii="Tahoma" w:hAnsi="Tahoma" w:cs="Tahoma"/>
          <w:sz w:val="20"/>
          <w:szCs w:val="20"/>
          <w:shd w:val="clear" w:color="auto" w:fill="FFFFFF"/>
          <w:lang w:val="sr-Cyrl-RS"/>
        </w:rPr>
        <w:t>а</w:t>
      </w:r>
      <w:r w:rsidRPr="00C36D41">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C36D41">
        <w:rPr>
          <w:rFonts w:ascii="Tahoma" w:hAnsi="Tahoma" w:cs="Tahoma"/>
          <w:sz w:val="20"/>
          <w:szCs w:val="20"/>
          <w:shd w:val="clear" w:color="auto" w:fill="FFFFFF"/>
          <w:lang w:val="sr-Cyrl-RS"/>
        </w:rPr>
        <w:t>у односима</w:t>
      </w:r>
      <w:r w:rsidRPr="00C36D41">
        <w:rPr>
          <w:rFonts w:ascii="Tahoma" w:hAnsi="Tahoma" w:cs="Tahoma"/>
          <w:sz w:val="20"/>
          <w:szCs w:val="20"/>
          <w:shd w:val="clear" w:color="auto" w:fill="FFFFFF"/>
          <w:lang w:val="ru-RU"/>
        </w:rPr>
        <w:t xml:space="preserve"> између Уговорних страна.</w:t>
      </w:r>
    </w:p>
    <w:p w:rsidR="00495028" w:rsidRPr="00C36D41" w:rsidRDefault="00495028" w:rsidP="00C36D41">
      <w:pPr>
        <w:numPr>
          <w:ilvl w:val="0"/>
          <w:numId w:val="14"/>
        </w:numPr>
        <w:tabs>
          <w:tab w:val="left" w:pos="1276"/>
        </w:tabs>
        <w:spacing w:after="0" w:line="0" w:lineRule="atLeast"/>
        <w:ind w:left="284" w:hanging="284"/>
        <w:jc w:val="both"/>
        <w:rPr>
          <w:rFonts w:ascii="Tahoma" w:hAnsi="Tahoma" w:cs="Tahoma"/>
          <w:sz w:val="20"/>
          <w:szCs w:val="20"/>
          <w:shd w:val="clear" w:color="auto" w:fill="FFFFFF"/>
          <w:lang w:val="ru-RU"/>
        </w:rPr>
      </w:pP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ru-RU"/>
        </w:rPr>
        <w:t>У случају да</w:t>
      </w:r>
      <w:r w:rsidRPr="00C36D41">
        <w:rPr>
          <w:rFonts w:ascii="Tahoma" w:hAnsi="Tahoma" w:cs="Tahoma"/>
          <w:sz w:val="20"/>
          <w:szCs w:val="20"/>
          <w:shd w:val="clear" w:color="auto" w:fill="FFFFFF"/>
          <w:lang w:val="sr-Cyrl-RS"/>
        </w:rPr>
        <w:t xml:space="preserve"> нека од</w:t>
      </w:r>
      <w:r w:rsidRPr="00C36D41">
        <w:rPr>
          <w:rFonts w:ascii="Tahoma" w:hAnsi="Tahoma" w:cs="Tahoma"/>
          <w:sz w:val="20"/>
          <w:szCs w:val="20"/>
          <w:shd w:val="clear" w:color="auto" w:fill="FFFFFF"/>
          <w:lang w:val="ru-RU"/>
        </w:rPr>
        <w:t xml:space="preserve"> Уговорна страна сумња да је дошло или</w:t>
      </w:r>
      <w:r w:rsidRPr="00C36D41">
        <w:rPr>
          <w:rFonts w:ascii="Tahoma" w:hAnsi="Tahoma" w:cs="Tahoma"/>
          <w:sz w:val="20"/>
          <w:szCs w:val="20"/>
          <w:shd w:val="clear" w:color="auto" w:fill="FFFFFF"/>
          <w:lang w:val="sr-Cyrl-RS"/>
        </w:rPr>
        <w:t xml:space="preserve"> да</w:t>
      </w:r>
      <w:r w:rsidRPr="00C36D41">
        <w:rPr>
          <w:rFonts w:ascii="Tahoma" w:hAnsi="Tahoma" w:cs="Tahoma"/>
          <w:sz w:val="20"/>
          <w:szCs w:val="20"/>
          <w:shd w:val="clear" w:color="auto" w:fill="FFFFFF"/>
          <w:lang w:val="ru-RU"/>
        </w:rPr>
        <w:t xml:space="preserve"> може доћи до </w:t>
      </w:r>
      <w:r w:rsidRPr="00C36D41">
        <w:rPr>
          <w:rFonts w:ascii="Tahoma" w:hAnsi="Tahoma" w:cs="Tahoma"/>
          <w:sz w:val="20"/>
          <w:szCs w:val="20"/>
          <w:shd w:val="clear" w:color="auto" w:fill="FFFFFF"/>
          <w:lang w:val="sr-Cyrl-RS"/>
        </w:rPr>
        <w:t>повреде неке од</w:t>
      </w:r>
      <w:r w:rsidRPr="00C36D41">
        <w:rPr>
          <w:rFonts w:ascii="Tahoma" w:hAnsi="Tahoma" w:cs="Tahoma"/>
          <w:sz w:val="20"/>
          <w:szCs w:val="20"/>
          <w:shd w:val="clear" w:color="auto" w:fill="FFFFFF"/>
          <w:lang w:val="ru-RU"/>
        </w:rPr>
        <w:t xml:space="preserve"> одредб</w:t>
      </w:r>
      <w:r w:rsidRPr="00C36D41">
        <w:rPr>
          <w:rFonts w:ascii="Tahoma" w:hAnsi="Tahoma" w:cs="Tahoma"/>
          <w:sz w:val="20"/>
          <w:szCs w:val="20"/>
          <w:shd w:val="clear" w:color="auto" w:fill="FFFFFF"/>
          <w:lang w:val="sr-Cyrl-RS"/>
        </w:rPr>
        <w:t>и из</w:t>
      </w:r>
      <w:r w:rsidRPr="00C36D41">
        <w:rPr>
          <w:rFonts w:ascii="Tahoma" w:hAnsi="Tahoma" w:cs="Tahoma"/>
          <w:sz w:val="20"/>
          <w:szCs w:val="20"/>
          <w:shd w:val="clear" w:color="auto" w:fill="FFFFFF"/>
          <w:lang w:val="ru-RU"/>
        </w:rPr>
        <w:t xml:space="preserve"> овог члана Уговора, </w:t>
      </w:r>
      <w:r w:rsidRPr="00C36D41">
        <w:rPr>
          <w:rFonts w:ascii="Tahoma" w:hAnsi="Tahoma" w:cs="Tahoma"/>
          <w:sz w:val="20"/>
          <w:szCs w:val="20"/>
          <w:shd w:val="clear" w:color="auto" w:fill="FFFFFF"/>
          <w:lang w:val="sr-Cyrl-RS"/>
        </w:rPr>
        <w:t>та</w:t>
      </w:r>
      <w:r w:rsidRPr="00C36D41">
        <w:rPr>
          <w:rFonts w:ascii="Tahoma" w:hAnsi="Tahoma" w:cs="Tahoma"/>
          <w:sz w:val="20"/>
          <w:szCs w:val="20"/>
          <w:shd w:val="clear" w:color="auto" w:fill="FFFFFF"/>
          <w:lang w:val="ru-RU"/>
        </w:rPr>
        <w:t xml:space="preserve"> Уговорна страна </w:t>
      </w:r>
      <w:r w:rsidRPr="00C36D41">
        <w:rPr>
          <w:rFonts w:ascii="Tahoma" w:hAnsi="Tahoma" w:cs="Tahoma"/>
          <w:sz w:val="20"/>
          <w:szCs w:val="20"/>
          <w:shd w:val="clear" w:color="auto" w:fill="FFFFFF"/>
          <w:lang w:val="sr-Cyrl-RS"/>
        </w:rPr>
        <w:t>је дужна да</w:t>
      </w:r>
      <w:r w:rsidRPr="00C36D41">
        <w:rPr>
          <w:rFonts w:ascii="Tahoma" w:hAnsi="Tahoma" w:cs="Tahoma"/>
          <w:sz w:val="20"/>
          <w:szCs w:val="20"/>
          <w:shd w:val="clear" w:color="auto" w:fill="FFFFFF"/>
          <w:lang w:val="ru-RU"/>
        </w:rPr>
        <w:t xml:space="preserve"> обавијести</w:t>
      </w:r>
      <w:r w:rsidRPr="00C36D41">
        <w:rPr>
          <w:rFonts w:ascii="Tahoma" w:hAnsi="Tahoma" w:cs="Tahoma"/>
          <w:sz w:val="20"/>
          <w:szCs w:val="20"/>
          <w:shd w:val="clear" w:color="auto" w:fill="FFFFFF"/>
          <w:lang w:val="sr-Cyrl-RS"/>
        </w:rPr>
        <w:t xml:space="preserve"> о томе </w:t>
      </w:r>
      <w:r w:rsidRPr="00C36D41">
        <w:rPr>
          <w:rFonts w:ascii="Tahoma" w:hAnsi="Tahoma" w:cs="Tahoma"/>
          <w:sz w:val="20"/>
          <w:szCs w:val="20"/>
          <w:shd w:val="clear" w:color="auto" w:fill="FFFFFF"/>
          <w:lang w:val="ru-RU"/>
        </w:rPr>
        <w:t xml:space="preserve">другу Уговорну страну у писаном облику. У </w:t>
      </w:r>
      <w:r w:rsidRPr="00C36D41">
        <w:rPr>
          <w:rFonts w:ascii="Tahoma" w:hAnsi="Tahoma" w:cs="Tahoma"/>
          <w:sz w:val="20"/>
          <w:szCs w:val="20"/>
          <w:shd w:val="clear" w:color="auto" w:fill="FFFFFF"/>
          <w:lang w:val="sr-Cyrl-RS"/>
        </w:rPr>
        <w:t xml:space="preserve">таквом </w:t>
      </w:r>
      <w:r w:rsidRPr="00C36D41">
        <w:rPr>
          <w:rFonts w:ascii="Tahoma" w:hAnsi="Tahoma" w:cs="Tahoma"/>
          <w:sz w:val="20"/>
          <w:szCs w:val="20"/>
          <w:shd w:val="clear" w:color="auto" w:fill="FFFFFF"/>
          <w:lang w:val="ru-RU"/>
        </w:rPr>
        <w:t xml:space="preserve">писаном обавјештењу </w:t>
      </w:r>
      <w:r w:rsidRPr="00C36D41">
        <w:rPr>
          <w:rFonts w:ascii="Tahoma" w:hAnsi="Tahoma" w:cs="Tahoma"/>
          <w:sz w:val="20"/>
          <w:szCs w:val="20"/>
          <w:shd w:val="clear" w:color="auto" w:fill="FFFFFF"/>
          <w:lang w:val="sr-Cyrl-RS"/>
        </w:rPr>
        <w:t xml:space="preserve">дата </w:t>
      </w:r>
      <w:r w:rsidRPr="00C36D41">
        <w:rPr>
          <w:rFonts w:ascii="Tahoma" w:hAnsi="Tahoma" w:cs="Tahoma"/>
          <w:sz w:val="20"/>
          <w:szCs w:val="20"/>
          <w:shd w:val="clear" w:color="auto" w:fill="FFFFFF"/>
          <w:lang w:val="ru-RU"/>
        </w:rPr>
        <w:t xml:space="preserve">Уговорна страна </w:t>
      </w:r>
      <w:r w:rsidRPr="00C36D41">
        <w:rPr>
          <w:rFonts w:ascii="Tahoma" w:hAnsi="Tahoma" w:cs="Tahoma"/>
          <w:sz w:val="20"/>
          <w:szCs w:val="20"/>
          <w:shd w:val="clear" w:color="auto" w:fill="FFFFFF"/>
          <w:lang w:val="sr-Cyrl-RS"/>
        </w:rPr>
        <w:t>је дужна</w:t>
      </w:r>
      <w:r w:rsidRPr="00C36D41">
        <w:rPr>
          <w:rFonts w:ascii="Tahoma" w:hAnsi="Tahoma" w:cs="Tahoma"/>
          <w:sz w:val="20"/>
          <w:szCs w:val="20"/>
          <w:shd w:val="clear" w:color="auto" w:fill="FFFFFF"/>
          <w:lang w:val="ru-RU"/>
        </w:rPr>
        <w:t xml:space="preserve"> да се позове на чињенице или да достави материјале који </w:t>
      </w:r>
      <w:r w:rsidRPr="00C36D41">
        <w:rPr>
          <w:rFonts w:ascii="Tahoma" w:hAnsi="Tahoma" w:cs="Tahoma"/>
          <w:sz w:val="20"/>
          <w:szCs w:val="20"/>
          <w:shd w:val="clear" w:color="auto" w:fill="FFFFFF"/>
          <w:lang w:val="sr-Cyrl-RS"/>
        </w:rPr>
        <w:t>основано</w:t>
      </w:r>
      <w:r w:rsidRPr="00C36D41">
        <w:rPr>
          <w:rFonts w:ascii="Tahoma" w:hAnsi="Tahoma" w:cs="Tahoma"/>
          <w:sz w:val="20"/>
          <w:szCs w:val="20"/>
          <w:shd w:val="clear" w:color="auto" w:fill="FFFFFF"/>
          <w:lang w:val="ru-RU"/>
        </w:rPr>
        <w:t xml:space="preserve"> потврђују</w:t>
      </w:r>
      <w:r w:rsidRPr="00C36D41">
        <w:rPr>
          <w:rFonts w:ascii="Tahoma" w:hAnsi="Tahoma" w:cs="Tahoma"/>
          <w:sz w:val="20"/>
          <w:szCs w:val="20"/>
          <w:shd w:val="clear" w:color="auto" w:fill="FFFFFF"/>
          <w:lang w:val="sr-Cyrl-RS"/>
        </w:rPr>
        <w:t>,</w:t>
      </w:r>
      <w:r w:rsidRPr="00C36D41">
        <w:rPr>
          <w:rFonts w:ascii="Tahoma" w:hAnsi="Tahoma" w:cs="Tahoma"/>
          <w:sz w:val="20"/>
          <w:szCs w:val="20"/>
          <w:shd w:val="clear" w:color="auto" w:fill="FFFFFF"/>
          <w:lang w:val="ru-RU"/>
        </w:rPr>
        <w:t xml:space="preserve"> или дају </w:t>
      </w:r>
      <w:r w:rsidRPr="00C36D41">
        <w:rPr>
          <w:rFonts w:ascii="Tahoma" w:hAnsi="Tahoma" w:cs="Tahoma"/>
          <w:sz w:val="20"/>
          <w:szCs w:val="20"/>
          <w:shd w:val="clear" w:color="auto" w:fill="FFFFFF"/>
          <w:lang w:val="sr-Cyrl-RS"/>
        </w:rPr>
        <w:t>основу за</w:t>
      </w:r>
      <w:r w:rsidRPr="00C36D41">
        <w:rPr>
          <w:rFonts w:ascii="Tahoma" w:hAnsi="Tahoma" w:cs="Tahoma"/>
          <w:sz w:val="20"/>
          <w:szCs w:val="20"/>
          <w:shd w:val="clear" w:color="auto" w:fill="FFFFFF"/>
          <w:lang w:val="ru-RU"/>
        </w:rPr>
        <w:t xml:space="preserve"> претпостав</w:t>
      </w:r>
      <w:r w:rsidRPr="00C36D41">
        <w:rPr>
          <w:rFonts w:ascii="Tahoma" w:hAnsi="Tahoma" w:cs="Tahoma"/>
          <w:sz w:val="20"/>
          <w:szCs w:val="20"/>
          <w:shd w:val="clear" w:color="auto" w:fill="FFFFFF"/>
          <w:lang w:val="sr-Cyrl-RS"/>
        </w:rPr>
        <w:t>ку</w:t>
      </w:r>
      <w:r w:rsidRPr="00C36D41">
        <w:rPr>
          <w:rFonts w:ascii="Tahoma" w:hAnsi="Tahoma" w:cs="Tahoma"/>
          <w:sz w:val="20"/>
          <w:szCs w:val="20"/>
          <w:shd w:val="clear" w:color="auto" w:fill="FFFFFF"/>
          <w:lang w:val="ru-RU"/>
        </w:rPr>
        <w:t xml:space="preserve"> да је дошло или</w:t>
      </w:r>
      <w:r w:rsidRPr="00C36D41">
        <w:rPr>
          <w:rFonts w:ascii="Tahoma" w:hAnsi="Tahoma" w:cs="Tahoma"/>
          <w:sz w:val="20"/>
          <w:szCs w:val="20"/>
          <w:shd w:val="clear" w:color="auto" w:fill="FFFFFF"/>
          <w:lang w:val="sr-Cyrl-RS"/>
        </w:rPr>
        <w:t xml:space="preserve"> да</w:t>
      </w:r>
      <w:r w:rsidRPr="00C36D41">
        <w:rPr>
          <w:rFonts w:ascii="Tahoma" w:hAnsi="Tahoma" w:cs="Tahoma"/>
          <w:sz w:val="20"/>
          <w:szCs w:val="20"/>
          <w:shd w:val="clear" w:color="auto" w:fill="FFFFFF"/>
          <w:lang w:val="ru-RU"/>
        </w:rPr>
        <w:t xml:space="preserve"> може доћи до </w:t>
      </w:r>
      <w:r w:rsidRPr="00C36D41">
        <w:rPr>
          <w:rFonts w:ascii="Tahoma" w:hAnsi="Tahoma" w:cs="Tahoma"/>
          <w:sz w:val="20"/>
          <w:szCs w:val="20"/>
          <w:shd w:val="clear" w:color="auto" w:fill="FFFFFF"/>
          <w:lang w:val="sr-Cyrl-RS"/>
        </w:rPr>
        <w:t>повреде</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одређених</w:t>
      </w:r>
      <w:r w:rsidRPr="00C36D41">
        <w:rPr>
          <w:rFonts w:ascii="Tahoma" w:hAnsi="Tahoma" w:cs="Tahoma"/>
          <w:sz w:val="20"/>
          <w:szCs w:val="20"/>
          <w:shd w:val="clear" w:color="auto" w:fill="FFFFFF"/>
          <w:lang w:val="ru-RU"/>
        </w:rPr>
        <w:t xml:space="preserve"> одредб</w:t>
      </w:r>
      <w:r w:rsidRPr="00C36D41">
        <w:rPr>
          <w:rFonts w:ascii="Tahoma" w:hAnsi="Tahoma" w:cs="Tahoma"/>
          <w:sz w:val="20"/>
          <w:szCs w:val="20"/>
          <w:shd w:val="clear" w:color="auto" w:fill="FFFFFF"/>
          <w:lang w:val="sr-Cyrl-RS"/>
        </w:rPr>
        <w:t>и из</w:t>
      </w:r>
      <w:r w:rsidRPr="00C36D41">
        <w:rPr>
          <w:rFonts w:ascii="Tahoma" w:hAnsi="Tahoma" w:cs="Tahoma"/>
          <w:sz w:val="20"/>
          <w:szCs w:val="20"/>
          <w:shd w:val="clear" w:color="auto" w:fill="FFFFFF"/>
          <w:lang w:val="ru-RU"/>
        </w:rPr>
        <w:t xml:space="preserve"> овог члана Уговора. Након </w:t>
      </w:r>
      <w:r w:rsidRPr="00C36D41">
        <w:rPr>
          <w:rFonts w:ascii="Tahoma" w:hAnsi="Tahoma" w:cs="Tahoma"/>
          <w:sz w:val="20"/>
          <w:szCs w:val="20"/>
          <w:shd w:val="clear" w:color="auto" w:fill="FFFFFF"/>
          <w:lang w:val="sr-Cyrl-RS"/>
        </w:rPr>
        <w:t>што упути</w:t>
      </w:r>
      <w:r w:rsidRPr="00C36D41">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C36D41">
        <w:rPr>
          <w:rFonts w:ascii="Tahoma" w:hAnsi="Tahoma" w:cs="Tahoma"/>
          <w:sz w:val="20"/>
          <w:szCs w:val="20"/>
          <w:shd w:val="clear" w:color="auto" w:fill="FFFFFF"/>
          <w:lang w:val="sr-Cyrl-RS"/>
        </w:rPr>
        <w:t>до повреде</w:t>
      </w:r>
      <w:r w:rsidRPr="00C36D41">
        <w:rPr>
          <w:rFonts w:ascii="Tahoma" w:hAnsi="Tahoma" w:cs="Tahoma"/>
          <w:sz w:val="20"/>
          <w:szCs w:val="20"/>
          <w:shd w:val="clear" w:color="auto" w:fill="FFFFFF"/>
          <w:lang w:val="ru-RU"/>
        </w:rPr>
        <w:t xml:space="preserve"> није до</w:t>
      </w:r>
      <w:r w:rsidRPr="00C36D41">
        <w:rPr>
          <w:rFonts w:ascii="Tahoma" w:hAnsi="Tahoma" w:cs="Tahoma"/>
          <w:sz w:val="20"/>
          <w:szCs w:val="20"/>
          <w:shd w:val="clear" w:color="auto" w:fill="FFFFFF"/>
          <w:lang w:val="sr-Cyrl-RS"/>
        </w:rPr>
        <w:t>шло</w:t>
      </w:r>
      <w:r w:rsidRPr="00C36D41">
        <w:rPr>
          <w:rFonts w:ascii="Tahoma" w:hAnsi="Tahoma" w:cs="Tahoma"/>
          <w:sz w:val="20"/>
          <w:szCs w:val="20"/>
          <w:shd w:val="clear" w:color="auto" w:fill="FFFFFF"/>
          <w:lang w:val="ru-RU"/>
        </w:rPr>
        <w:t xml:space="preserve"> или </w:t>
      </w:r>
      <w:r w:rsidRPr="00C36D41">
        <w:rPr>
          <w:rFonts w:ascii="Tahoma" w:hAnsi="Tahoma" w:cs="Tahoma"/>
          <w:sz w:val="20"/>
          <w:szCs w:val="20"/>
          <w:shd w:val="clear" w:color="auto" w:fill="FFFFFF"/>
          <w:lang w:val="sr-Cyrl-RS"/>
        </w:rPr>
        <w:t>неће доћи</w:t>
      </w:r>
      <w:r w:rsidRPr="00C36D41">
        <w:rPr>
          <w:rFonts w:ascii="Tahoma" w:hAnsi="Tahoma" w:cs="Tahoma"/>
          <w:sz w:val="20"/>
          <w:szCs w:val="20"/>
          <w:shd w:val="clear" w:color="auto" w:fill="FFFFFF"/>
          <w:lang w:val="ru-RU"/>
        </w:rPr>
        <w:t>. Та</w:t>
      </w:r>
      <w:r w:rsidRPr="00C36D41">
        <w:rPr>
          <w:rFonts w:ascii="Tahoma" w:hAnsi="Tahoma" w:cs="Tahoma"/>
          <w:sz w:val="20"/>
          <w:szCs w:val="20"/>
          <w:shd w:val="clear" w:color="auto" w:fill="FFFFFF"/>
          <w:lang w:val="sr-Cyrl-RS"/>
        </w:rPr>
        <w:t>ква</w:t>
      </w:r>
      <w:r w:rsidRPr="00C36D41">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C36D41">
        <w:rPr>
          <w:rFonts w:ascii="Tahoma" w:hAnsi="Tahoma" w:cs="Tahoma"/>
          <w:sz w:val="20"/>
          <w:szCs w:val="20"/>
          <w:shd w:val="clear" w:color="auto" w:fill="FFFFFF"/>
          <w:lang w:val="sr-Cyrl-RS"/>
        </w:rPr>
        <w:t>тума</w:t>
      </w:r>
      <w:r w:rsidRPr="00C36D41">
        <w:rPr>
          <w:rFonts w:ascii="Tahoma" w:hAnsi="Tahoma" w:cs="Tahoma"/>
          <w:sz w:val="20"/>
          <w:szCs w:val="20"/>
          <w:shd w:val="clear" w:color="auto" w:fill="FFFFFF"/>
          <w:lang w:val="ru-RU"/>
        </w:rPr>
        <w:t xml:space="preserve"> пријема писаног обавјештења.</w:t>
      </w:r>
    </w:p>
    <w:p w:rsidR="00C36D41" w:rsidRPr="00C36D41" w:rsidRDefault="00C36D41" w:rsidP="00C36D41">
      <w:pPr>
        <w:tabs>
          <w:tab w:val="left" w:pos="1276"/>
        </w:tabs>
        <w:spacing w:after="0" w:line="0" w:lineRule="atLeast"/>
        <w:jc w:val="both"/>
        <w:rPr>
          <w:rFonts w:ascii="Tahoma" w:hAnsi="Tahoma" w:cs="Tahoma"/>
          <w:sz w:val="20"/>
          <w:szCs w:val="20"/>
          <w:shd w:val="clear" w:color="auto" w:fill="FFFFFF"/>
          <w:lang w:val="ru-RU"/>
        </w:rPr>
      </w:pP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sr-Cyrl-RS"/>
        </w:rPr>
        <w:t>Уговорне с</w:t>
      </w:r>
      <w:r w:rsidRPr="00C36D41">
        <w:rPr>
          <w:rFonts w:ascii="Tahoma" w:hAnsi="Tahoma" w:cs="Tahoma"/>
          <w:sz w:val="20"/>
          <w:szCs w:val="20"/>
          <w:shd w:val="clear" w:color="auto" w:fill="FFFFFF"/>
          <w:lang w:val="ru-RU"/>
        </w:rPr>
        <w:t>тране овог Уговора прихва</w:t>
      </w:r>
      <w:r w:rsidRPr="00C36D41">
        <w:rPr>
          <w:rFonts w:ascii="Tahoma" w:hAnsi="Tahoma" w:cs="Tahoma"/>
          <w:sz w:val="20"/>
          <w:szCs w:val="20"/>
          <w:shd w:val="clear" w:color="auto" w:fill="FFFFFF"/>
          <w:lang w:val="sr-Cyrl-RS"/>
        </w:rPr>
        <w:t>тиће</w:t>
      </w:r>
      <w:r w:rsidRPr="00C36D41">
        <w:rPr>
          <w:rFonts w:ascii="Tahoma" w:hAnsi="Tahoma" w:cs="Tahoma"/>
          <w:sz w:val="20"/>
          <w:szCs w:val="20"/>
          <w:shd w:val="clear" w:color="auto" w:fill="FFFFFF"/>
          <w:lang w:val="ru-RU"/>
        </w:rPr>
        <w:t xml:space="preserve"> спровођење поступака за спрјечавање корупције и </w:t>
      </w:r>
      <w:r w:rsidRPr="00C36D41">
        <w:rPr>
          <w:rFonts w:ascii="Tahoma" w:hAnsi="Tahoma" w:cs="Tahoma"/>
          <w:sz w:val="20"/>
          <w:szCs w:val="20"/>
          <w:shd w:val="clear" w:color="auto" w:fill="FFFFFF"/>
          <w:lang w:val="sr-Cyrl-RS"/>
        </w:rPr>
        <w:t>конторлисаће поштовање</w:t>
      </w:r>
      <w:r w:rsidRPr="00C36D41">
        <w:rPr>
          <w:rFonts w:ascii="Tahoma" w:hAnsi="Tahoma" w:cs="Tahoma"/>
          <w:sz w:val="20"/>
          <w:szCs w:val="20"/>
          <w:shd w:val="clear" w:color="auto" w:fill="FFFFFF"/>
          <w:lang w:val="ru-RU"/>
        </w:rPr>
        <w:t xml:space="preserve"> истих. </w:t>
      </w:r>
      <w:r w:rsidRPr="00C36D41">
        <w:rPr>
          <w:rFonts w:ascii="Tahoma" w:hAnsi="Tahoma" w:cs="Tahoma"/>
          <w:sz w:val="20"/>
          <w:szCs w:val="20"/>
          <w:shd w:val="clear" w:color="auto" w:fill="FFFFFF"/>
          <w:lang w:val="sr-Cyrl-RS"/>
        </w:rPr>
        <w:t>При томе ће</w:t>
      </w:r>
      <w:r w:rsidRPr="00C36D41">
        <w:rPr>
          <w:rFonts w:ascii="Tahoma" w:hAnsi="Tahoma" w:cs="Tahoma"/>
          <w:sz w:val="20"/>
          <w:szCs w:val="20"/>
          <w:shd w:val="clear" w:color="auto" w:fill="FFFFFF"/>
          <w:lang w:val="ru-RU"/>
        </w:rPr>
        <w:t xml:space="preserve"> Уговорне стране ул</w:t>
      </w:r>
      <w:r w:rsidRPr="00C36D41">
        <w:rPr>
          <w:rFonts w:ascii="Tahoma" w:hAnsi="Tahoma" w:cs="Tahoma"/>
          <w:sz w:val="20"/>
          <w:szCs w:val="20"/>
          <w:shd w:val="clear" w:color="auto" w:fill="FFFFFF"/>
          <w:lang w:val="sr-Cyrl-RS"/>
        </w:rPr>
        <w:t>ожити</w:t>
      </w:r>
      <w:r w:rsidRPr="00C36D41">
        <w:rPr>
          <w:rFonts w:ascii="Tahoma" w:hAnsi="Tahoma" w:cs="Tahoma"/>
          <w:sz w:val="20"/>
          <w:szCs w:val="20"/>
          <w:shd w:val="clear" w:color="auto" w:fill="FFFFFF"/>
          <w:lang w:val="ru-RU"/>
        </w:rPr>
        <w:t xml:space="preserve"> разумне напоре да минимизирају ризик</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из</w:t>
      </w:r>
      <w:r w:rsidRPr="00C36D41">
        <w:rPr>
          <w:rFonts w:ascii="Tahoma" w:hAnsi="Tahoma" w:cs="Tahoma"/>
          <w:sz w:val="20"/>
          <w:szCs w:val="20"/>
          <w:shd w:val="clear" w:color="auto" w:fill="FFFFFF"/>
          <w:lang w:val="ru-RU"/>
        </w:rPr>
        <w:t xml:space="preserve"> пословних односа са </w:t>
      </w:r>
      <w:r w:rsidRPr="00C36D41">
        <w:rPr>
          <w:rFonts w:ascii="Tahoma" w:hAnsi="Tahoma" w:cs="Tahoma"/>
          <w:sz w:val="20"/>
          <w:szCs w:val="20"/>
          <w:shd w:val="clear" w:color="auto" w:fill="FFFFFF"/>
          <w:lang w:val="sr-Cyrl-RS"/>
        </w:rPr>
        <w:t>сауговорачима</w:t>
      </w:r>
      <w:r w:rsidRPr="00C36D41">
        <w:rPr>
          <w:rFonts w:ascii="Tahoma" w:hAnsi="Tahoma" w:cs="Tahoma"/>
          <w:sz w:val="20"/>
          <w:szCs w:val="20"/>
          <w:shd w:val="clear" w:color="auto" w:fill="FFFFFF"/>
          <w:lang w:val="ru-RU"/>
        </w:rPr>
        <w:t xml:space="preserve"> који могу бити укључени у </w:t>
      </w:r>
      <w:r w:rsidRPr="00C36D41">
        <w:rPr>
          <w:rFonts w:ascii="Tahoma" w:hAnsi="Tahoma" w:cs="Tahoma"/>
          <w:sz w:val="20"/>
          <w:szCs w:val="20"/>
          <w:shd w:val="clear" w:color="auto" w:fill="FFFFFF"/>
          <w:lang w:val="sr-Cyrl-RS"/>
        </w:rPr>
        <w:t xml:space="preserve">коруптивне </w:t>
      </w:r>
      <w:r w:rsidRPr="00C36D41">
        <w:rPr>
          <w:rFonts w:ascii="Tahoma" w:hAnsi="Tahoma" w:cs="Tahoma"/>
          <w:sz w:val="20"/>
          <w:szCs w:val="20"/>
          <w:shd w:val="clear" w:color="auto" w:fill="FFFFFF"/>
          <w:lang w:val="ru-RU"/>
        </w:rPr>
        <w:t xml:space="preserve">активности, </w:t>
      </w:r>
      <w:r w:rsidRPr="00C36D41">
        <w:rPr>
          <w:rFonts w:ascii="Tahoma" w:hAnsi="Tahoma" w:cs="Tahoma"/>
          <w:sz w:val="20"/>
          <w:szCs w:val="20"/>
          <w:shd w:val="clear" w:color="auto" w:fill="FFFFFF"/>
          <w:lang w:val="sr-Cyrl-RS"/>
        </w:rPr>
        <w:t>и узајамно ће сарађивати у циљу</w:t>
      </w:r>
      <w:r w:rsidRPr="00C36D41">
        <w:rPr>
          <w:rFonts w:ascii="Tahoma" w:hAnsi="Tahoma" w:cs="Tahoma"/>
          <w:sz w:val="20"/>
          <w:szCs w:val="20"/>
          <w:shd w:val="clear" w:color="auto" w:fill="FFFFFF"/>
          <w:lang w:val="ru-RU"/>
        </w:rPr>
        <w:t xml:space="preserve"> спријеч</w:t>
      </w:r>
      <w:r w:rsidRPr="00C36D41">
        <w:rPr>
          <w:rFonts w:ascii="Tahoma" w:hAnsi="Tahoma" w:cs="Tahoma"/>
          <w:sz w:val="20"/>
          <w:szCs w:val="20"/>
          <w:shd w:val="clear" w:color="auto" w:fill="FFFFFF"/>
          <w:lang w:val="sr-Cyrl-RS"/>
        </w:rPr>
        <w:t>авања</w:t>
      </w:r>
      <w:r w:rsidRPr="00C36D41">
        <w:rPr>
          <w:rFonts w:ascii="Tahoma" w:hAnsi="Tahoma" w:cs="Tahoma"/>
          <w:sz w:val="20"/>
          <w:szCs w:val="20"/>
          <w:shd w:val="clear" w:color="auto" w:fill="FFFFFF"/>
          <w:lang w:val="ru-RU"/>
        </w:rPr>
        <w:t xml:space="preserve"> корупциј</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При том ће</w:t>
      </w:r>
      <w:r w:rsidRPr="00C36D41">
        <w:rPr>
          <w:rFonts w:ascii="Tahoma" w:hAnsi="Tahoma" w:cs="Tahoma"/>
          <w:sz w:val="20"/>
          <w:szCs w:val="20"/>
          <w:shd w:val="clear" w:color="auto" w:fill="FFFFFF"/>
          <w:lang w:val="ru-RU"/>
        </w:rPr>
        <w:t xml:space="preserve"> Уговорне стране </w:t>
      </w:r>
      <w:r w:rsidRPr="00C36D41">
        <w:rPr>
          <w:rFonts w:ascii="Tahoma" w:hAnsi="Tahoma" w:cs="Tahoma"/>
          <w:sz w:val="20"/>
          <w:szCs w:val="20"/>
          <w:shd w:val="clear" w:color="auto" w:fill="FFFFFF"/>
          <w:lang w:val="sr-Cyrl-RS"/>
        </w:rPr>
        <w:t xml:space="preserve">осигурати спровођење </w:t>
      </w:r>
      <w:r w:rsidRPr="00C36D41">
        <w:rPr>
          <w:rFonts w:ascii="Tahoma" w:hAnsi="Tahoma" w:cs="Tahoma"/>
          <w:sz w:val="20"/>
          <w:szCs w:val="20"/>
          <w:shd w:val="clear" w:color="auto" w:fill="FFFFFF"/>
          <w:lang w:val="sr-Cyrl-RS"/>
        </w:rPr>
        <w:lastRenderedPageBreak/>
        <w:t>контролних поступака у циљу спречавања ризика</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од укључивања</w:t>
      </w:r>
      <w:r w:rsidRPr="00C36D41">
        <w:rPr>
          <w:rFonts w:ascii="Tahoma" w:hAnsi="Tahoma" w:cs="Tahoma"/>
          <w:sz w:val="20"/>
          <w:szCs w:val="20"/>
          <w:shd w:val="clear" w:color="auto" w:fill="FFFFFF"/>
          <w:lang w:val="ru-RU"/>
        </w:rPr>
        <w:t xml:space="preserve"> Уговорних страна у</w:t>
      </w:r>
      <w:r w:rsidRPr="00C36D41">
        <w:rPr>
          <w:rFonts w:ascii="Tahoma" w:hAnsi="Tahoma" w:cs="Tahoma"/>
          <w:sz w:val="20"/>
          <w:szCs w:val="20"/>
          <w:shd w:val="clear" w:color="auto" w:fill="FFFFFF"/>
          <w:lang w:val="sr-Cyrl-RS"/>
        </w:rPr>
        <w:t xml:space="preserve"> коруптивне</w:t>
      </w:r>
      <w:r w:rsidRPr="00C36D41">
        <w:rPr>
          <w:rFonts w:ascii="Tahoma" w:hAnsi="Tahoma" w:cs="Tahoma"/>
          <w:sz w:val="20"/>
          <w:szCs w:val="20"/>
          <w:shd w:val="clear" w:color="auto" w:fill="FFFFFF"/>
          <w:lang w:val="ru-RU"/>
        </w:rPr>
        <w:t xml:space="preserve"> активности.</w:t>
      </w:r>
    </w:p>
    <w:p w:rsidR="00C36D41" w:rsidRPr="00C36D41" w:rsidRDefault="00C36D41" w:rsidP="00C36D41">
      <w:pPr>
        <w:autoSpaceDE w:val="0"/>
        <w:autoSpaceDN w:val="0"/>
        <w:adjustRightInd w:val="0"/>
        <w:spacing w:after="0" w:line="0" w:lineRule="atLeast"/>
        <w:jc w:val="both"/>
        <w:rPr>
          <w:rFonts w:ascii="Tahoma" w:hAnsi="Tahoma" w:cs="Tahoma"/>
          <w:color w:val="FF0000"/>
          <w:sz w:val="20"/>
          <w:szCs w:val="20"/>
          <w:lang w:val="ru-RU"/>
        </w:rPr>
      </w:pP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ru-RU"/>
        </w:rPr>
      </w:pPr>
      <w:r w:rsidRPr="00C36D41">
        <w:rPr>
          <w:rFonts w:ascii="Tahoma" w:hAnsi="Tahoma" w:cs="Tahoma"/>
          <w:sz w:val="20"/>
          <w:szCs w:val="20"/>
          <w:shd w:val="clear" w:color="auto" w:fill="FFFFFF"/>
          <w:lang w:val="ru-RU"/>
        </w:rPr>
        <w:t>Уговорне стране</w:t>
      </w:r>
      <w:r w:rsidRPr="00C36D41">
        <w:rPr>
          <w:rFonts w:ascii="Tahoma" w:hAnsi="Tahoma" w:cs="Tahoma"/>
          <w:sz w:val="20"/>
          <w:szCs w:val="20"/>
          <w:shd w:val="clear" w:color="auto" w:fill="FFFFFF"/>
          <w:lang w:val="sr-Cyrl-RS"/>
        </w:rPr>
        <w:t xml:space="preserve"> ће</w:t>
      </w:r>
      <w:r w:rsidRPr="00C36D41">
        <w:rPr>
          <w:rFonts w:ascii="Tahoma" w:hAnsi="Tahoma" w:cs="Tahoma"/>
          <w:sz w:val="20"/>
          <w:szCs w:val="20"/>
          <w:shd w:val="clear" w:color="auto" w:fill="FFFFFF"/>
          <w:lang w:val="ru-RU"/>
        </w:rPr>
        <w:t xml:space="preserve"> гарант</w:t>
      </w:r>
      <w:r w:rsidRPr="00C36D41">
        <w:rPr>
          <w:rFonts w:ascii="Tahoma" w:hAnsi="Tahoma" w:cs="Tahoma"/>
          <w:sz w:val="20"/>
          <w:szCs w:val="20"/>
          <w:shd w:val="clear" w:color="auto" w:fill="FFFFFF"/>
          <w:lang w:val="sr-Cyrl-RS"/>
        </w:rPr>
        <w:t>овати</w:t>
      </w:r>
      <w:r w:rsidRPr="00C36D41">
        <w:rPr>
          <w:rFonts w:ascii="Tahoma" w:hAnsi="Tahoma" w:cs="Tahoma"/>
          <w:sz w:val="20"/>
          <w:szCs w:val="20"/>
          <w:shd w:val="clear" w:color="auto" w:fill="FFFFFF"/>
          <w:lang w:val="ru-RU"/>
        </w:rPr>
        <w:t xml:space="preserve"> спровођење </w:t>
      </w:r>
      <w:r w:rsidRPr="00C36D41">
        <w:rPr>
          <w:rFonts w:ascii="Tahoma" w:hAnsi="Tahoma" w:cs="Tahoma"/>
          <w:sz w:val="20"/>
          <w:szCs w:val="20"/>
          <w:shd w:val="clear" w:color="auto" w:fill="FFFFFF"/>
          <w:lang w:val="sr-Cyrl-RS"/>
        </w:rPr>
        <w:t>одговарајућег поступка везано за</w:t>
      </w:r>
      <w:r w:rsidRPr="00C36D41">
        <w:rPr>
          <w:rFonts w:ascii="Tahoma" w:hAnsi="Tahoma" w:cs="Tahoma"/>
          <w:sz w:val="20"/>
          <w:szCs w:val="20"/>
          <w:shd w:val="clear" w:color="auto" w:fill="FFFFFF"/>
          <w:lang w:val="ru-RU"/>
        </w:rPr>
        <w:t xml:space="preserve"> чињениц</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достављен</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током</w:t>
      </w:r>
      <w:r w:rsidRPr="00C36D41">
        <w:rPr>
          <w:rFonts w:ascii="Tahoma" w:hAnsi="Tahoma" w:cs="Tahoma"/>
          <w:sz w:val="20"/>
          <w:szCs w:val="20"/>
          <w:shd w:val="clear" w:color="auto" w:fill="FFFFFF"/>
          <w:lang w:val="ru-RU"/>
        </w:rPr>
        <w:t xml:space="preserve"> извршења овог Уговора, </w:t>
      </w:r>
      <w:r w:rsidRPr="00C36D41">
        <w:rPr>
          <w:rFonts w:ascii="Tahoma" w:hAnsi="Tahoma" w:cs="Tahoma"/>
          <w:sz w:val="20"/>
          <w:szCs w:val="20"/>
          <w:shd w:val="clear" w:color="auto" w:fill="FFFFFF"/>
          <w:lang w:val="sr-Cyrl-RS"/>
        </w:rPr>
        <w:t xml:space="preserve">уз </w:t>
      </w:r>
      <w:r w:rsidRPr="00C36D41">
        <w:rPr>
          <w:rFonts w:ascii="Tahoma" w:hAnsi="Tahoma" w:cs="Tahoma"/>
          <w:sz w:val="20"/>
          <w:szCs w:val="20"/>
          <w:shd w:val="clear" w:color="auto" w:fill="FFFFFF"/>
          <w:lang w:val="ru-RU"/>
        </w:rPr>
        <w:t>пошт</w:t>
      </w:r>
      <w:r w:rsidRPr="00C36D41">
        <w:rPr>
          <w:rFonts w:ascii="Tahoma" w:hAnsi="Tahoma" w:cs="Tahoma"/>
          <w:sz w:val="20"/>
          <w:szCs w:val="20"/>
          <w:shd w:val="clear" w:color="auto" w:fill="FFFFFF"/>
          <w:lang w:val="sr-Cyrl-RS"/>
        </w:rPr>
        <w:t>овање</w:t>
      </w:r>
      <w:r w:rsidRPr="00C36D41">
        <w:rPr>
          <w:rFonts w:ascii="Tahoma" w:hAnsi="Tahoma" w:cs="Tahoma"/>
          <w:sz w:val="20"/>
          <w:szCs w:val="20"/>
          <w:shd w:val="clear" w:color="auto" w:fill="FFFFFF"/>
          <w:lang w:val="ru-RU"/>
        </w:rPr>
        <w:t xml:space="preserve"> принцип</w:t>
      </w:r>
      <w:r w:rsidRPr="00C36D41">
        <w:rPr>
          <w:rFonts w:ascii="Tahoma" w:hAnsi="Tahoma" w:cs="Tahoma"/>
          <w:sz w:val="20"/>
          <w:szCs w:val="20"/>
          <w:shd w:val="clear" w:color="auto" w:fill="FFFFFF"/>
          <w:lang w:val="sr-Cyrl-RS"/>
        </w:rPr>
        <w:t>а</w:t>
      </w:r>
      <w:r w:rsidRPr="00C36D41">
        <w:rPr>
          <w:rFonts w:ascii="Tahoma" w:hAnsi="Tahoma" w:cs="Tahoma"/>
          <w:sz w:val="20"/>
          <w:szCs w:val="20"/>
          <w:shd w:val="clear" w:color="auto" w:fill="FFFFFF"/>
          <w:lang w:val="ru-RU"/>
        </w:rPr>
        <w:t xml:space="preserve"> повјерљивости и примјену ефикасних мјера </w:t>
      </w:r>
      <w:r w:rsidRPr="00C36D41">
        <w:rPr>
          <w:rFonts w:ascii="Tahoma" w:hAnsi="Tahoma" w:cs="Tahoma"/>
          <w:sz w:val="20"/>
          <w:szCs w:val="20"/>
          <w:shd w:val="clear" w:color="auto" w:fill="FFFFFF"/>
          <w:lang w:val="sr-Cyrl-RS"/>
        </w:rPr>
        <w:t>за</w:t>
      </w:r>
      <w:r w:rsidRPr="00C36D41">
        <w:rPr>
          <w:rFonts w:ascii="Tahoma" w:hAnsi="Tahoma" w:cs="Tahoma"/>
          <w:sz w:val="20"/>
          <w:szCs w:val="20"/>
          <w:shd w:val="clear" w:color="auto" w:fill="FFFFFF"/>
          <w:lang w:val="ru-RU"/>
        </w:rPr>
        <w:t xml:space="preserve"> отклањањ</w:t>
      </w:r>
      <w:r w:rsidRPr="00C36D41">
        <w:rPr>
          <w:rFonts w:ascii="Tahoma" w:hAnsi="Tahoma" w:cs="Tahoma"/>
          <w:sz w:val="20"/>
          <w:szCs w:val="20"/>
          <w:shd w:val="clear" w:color="auto" w:fill="FFFFFF"/>
          <w:lang w:val="sr-Cyrl-RS"/>
        </w:rPr>
        <w:t>е</w:t>
      </w:r>
      <w:r w:rsidRPr="00C36D41">
        <w:rPr>
          <w:rFonts w:ascii="Tahoma" w:hAnsi="Tahoma" w:cs="Tahoma"/>
          <w:sz w:val="20"/>
          <w:szCs w:val="20"/>
          <w:shd w:val="clear" w:color="auto" w:fill="FFFFFF"/>
          <w:lang w:val="ru-RU"/>
        </w:rPr>
        <w:t xml:space="preserve"> </w:t>
      </w:r>
      <w:r w:rsidRPr="00C36D41">
        <w:rPr>
          <w:rFonts w:ascii="Tahoma" w:hAnsi="Tahoma" w:cs="Tahoma"/>
          <w:sz w:val="20"/>
          <w:szCs w:val="20"/>
          <w:shd w:val="clear" w:color="auto" w:fill="FFFFFF"/>
          <w:lang w:val="sr-Cyrl-RS"/>
        </w:rPr>
        <w:t xml:space="preserve">проблема у пракси и </w:t>
      </w:r>
      <w:r w:rsidRPr="00C36D41">
        <w:rPr>
          <w:rFonts w:ascii="Tahoma" w:hAnsi="Tahoma" w:cs="Tahoma"/>
          <w:sz w:val="20"/>
          <w:szCs w:val="20"/>
          <w:shd w:val="clear" w:color="auto" w:fill="FFFFFF"/>
          <w:lang w:val="ru-RU"/>
        </w:rPr>
        <w:t>спрјечавањ</w:t>
      </w:r>
      <w:r w:rsidRPr="00C36D41">
        <w:rPr>
          <w:rFonts w:ascii="Tahoma" w:hAnsi="Tahoma" w:cs="Tahoma"/>
          <w:sz w:val="20"/>
          <w:szCs w:val="20"/>
          <w:shd w:val="clear" w:color="auto" w:fill="FFFFFF"/>
          <w:lang w:val="sr-Cyrl-RS"/>
        </w:rPr>
        <w:t>а</w:t>
      </w:r>
      <w:r w:rsidRPr="00C36D41">
        <w:rPr>
          <w:rFonts w:ascii="Tahoma" w:hAnsi="Tahoma" w:cs="Tahoma"/>
          <w:sz w:val="20"/>
          <w:szCs w:val="20"/>
          <w:shd w:val="clear" w:color="auto" w:fill="FFFFFF"/>
          <w:lang w:val="ru-RU"/>
        </w:rPr>
        <w:t xml:space="preserve"> могућих конфликтних ситуација.</w:t>
      </w:r>
    </w:p>
    <w:p w:rsidR="00C36D41" w:rsidRPr="00C36D41" w:rsidRDefault="00C36D41" w:rsidP="00C36D41">
      <w:pPr>
        <w:tabs>
          <w:tab w:val="left" w:pos="1276"/>
        </w:tabs>
        <w:spacing w:after="0" w:line="0" w:lineRule="atLeast"/>
        <w:ind w:firstLine="709"/>
        <w:jc w:val="both"/>
        <w:rPr>
          <w:rFonts w:ascii="Tahoma" w:hAnsi="Tahoma" w:cs="Tahoma"/>
          <w:sz w:val="20"/>
          <w:szCs w:val="20"/>
          <w:shd w:val="clear" w:color="auto" w:fill="FFFFFF"/>
          <w:lang w:val="ru-RU"/>
        </w:rPr>
      </w:pPr>
    </w:p>
    <w:p w:rsidR="00C36D41" w:rsidRPr="00C36D41" w:rsidRDefault="00C36D41" w:rsidP="00C36D41">
      <w:pPr>
        <w:autoSpaceDE w:val="0"/>
        <w:autoSpaceDN w:val="0"/>
        <w:adjustRightInd w:val="0"/>
        <w:spacing w:after="0" w:line="0" w:lineRule="atLeast"/>
        <w:ind w:firstLine="709"/>
        <w:jc w:val="both"/>
        <w:rPr>
          <w:rFonts w:ascii="Tahoma" w:hAnsi="Tahoma" w:cs="Tahoma"/>
          <w:color w:val="FF0000"/>
          <w:sz w:val="20"/>
          <w:szCs w:val="20"/>
          <w:lang w:val="ru-RU"/>
        </w:rPr>
      </w:pPr>
      <w:r w:rsidRPr="00C36D41">
        <w:rPr>
          <w:rFonts w:ascii="Tahoma" w:hAnsi="Tahoma" w:cs="Tahoma"/>
          <w:sz w:val="20"/>
          <w:szCs w:val="20"/>
          <w:shd w:val="clear" w:color="auto" w:fill="FFFFFF"/>
          <w:lang w:val="sr-Cyrl-RS"/>
        </w:rPr>
        <w:t>Уговорне с</w:t>
      </w:r>
      <w:r w:rsidRPr="00C36D41">
        <w:rPr>
          <w:rFonts w:ascii="Tahoma" w:hAnsi="Tahoma" w:cs="Tahoma"/>
          <w:sz w:val="20"/>
          <w:szCs w:val="20"/>
          <w:shd w:val="clear" w:color="auto" w:fill="FFFFFF"/>
          <w:lang w:val="ru-RU"/>
        </w:rPr>
        <w:t>тране</w:t>
      </w:r>
      <w:r w:rsidRPr="00C36D41">
        <w:rPr>
          <w:rFonts w:ascii="Tahoma" w:hAnsi="Tahoma" w:cs="Tahoma"/>
          <w:sz w:val="20"/>
          <w:szCs w:val="20"/>
          <w:shd w:val="clear" w:color="auto" w:fill="FFFFFF"/>
          <w:lang w:val="sr-Cyrl-RS"/>
        </w:rPr>
        <w:t xml:space="preserve"> ће</w:t>
      </w:r>
      <w:r w:rsidRPr="00C36D41">
        <w:rPr>
          <w:rFonts w:ascii="Tahoma" w:hAnsi="Tahoma" w:cs="Tahoma"/>
          <w:sz w:val="20"/>
          <w:szCs w:val="20"/>
          <w:shd w:val="clear" w:color="auto" w:fill="FFFFFF"/>
          <w:lang w:val="ru-RU"/>
        </w:rPr>
        <w:t xml:space="preserve"> гарант</w:t>
      </w:r>
      <w:r w:rsidRPr="00C36D41">
        <w:rPr>
          <w:rFonts w:ascii="Tahoma" w:hAnsi="Tahoma" w:cs="Tahoma"/>
          <w:sz w:val="20"/>
          <w:szCs w:val="20"/>
          <w:shd w:val="clear" w:color="auto" w:fill="FFFFFF"/>
          <w:lang w:val="sr-Cyrl-RS"/>
        </w:rPr>
        <w:t>овати</w:t>
      </w:r>
      <w:r w:rsidRPr="00C36D41">
        <w:rPr>
          <w:rFonts w:ascii="Tahoma" w:hAnsi="Tahoma" w:cs="Tahoma"/>
          <w:sz w:val="20"/>
          <w:szCs w:val="20"/>
          <w:shd w:val="clear" w:color="auto" w:fill="FFFFFF"/>
          <w:lang w:val="ru-RU"/>
        </w:rPr>
        <w:t xml:space="preserve"> п</w:t>
      </w:r>
      <w:r w:rsidRPr="00C36D41">
        <w:rPr>
          <w:rFonts w:ascii="Tahoma" w:hAnsi="Tahoma" w:cs="Tahoma"/>
          <w:sz w:val="20"/>
          <w:szCs w:val="20"/>
          <w:shd w:val="clear" w:color="auto" w:fill="FFFFFF"/>
          <w:lang w:val="sr-Cyrl-RS"/>
        </w:rPr>
        <w:t>уну</w:t>
      </w:r>
      <w:r w:rsidRPr="00C36D41">
        <w:rPr>
          <w:rFonts w:ascii="Tahoma" w:hAnsi="Tahoma" w:cs="Tahoma"/>
          <w:sz w:val="20"/>
          <w:szCs w:val="20"/>
          <w:shd w:val="clear" w:color="auto" w:fill="FFFFFF"/>
          <w:lang w:val="ru-RU"/>
        </w:rPr>
        <w:t xml:space="preserve"> повјерљивост </w:t>
      </w:r>
      <w:r w:rsidRPr="00C36D41">
        <w:rPr>
          <w:rFonts w:ascii="Tahoma" w:hAnsi="Tahoma" w:cs="Tahoma"/>
          <w:sz w:val="20"/>
          <w:szCs w:val="20"/>
          <w:shd w:val="clear" w:color="auto" w:fill="FFFFFF"/>
          <w:lang w:val="sr-Cyrl-RS"/>
        </w:rPr>
        <w:t>везано за извршење</w:t>
      </w:r>
      <w:r w:rsidRPr="00C36D41">
        <w:rPr>
          <w:rFonts w:ascii="Tahoma" w:hAnsi="Tahoma" w:cs="Tahoma"/>
          <w:sz w:val="20"/>
          <w:szCs w:val="20"/>
          <w:shd w:val="clear" w:color="auto" w:fill="FFFFFF"/>
          <w:lang w:val="ru-RU"/>
        </w:rPr>
        <w:t xml:space="preserve"> одредби</w:t>
      </w:r>
      <w:r w:rsidRPr="00C36D41">
        <w:rPr>
          <w:rFonts w:ascii="Tahoma" w:hAnsi="Tahoma" w:cs="Tahoma"/>
          <w:sz w:val="20"/>
          <w:szCs w:val="20"/>
          <w:shd w:val="clear" w:color="auto" w:fill="FFFFFF"/>
          <w:lang w:val="sr-Cyrl-RS"/>
        </w:rPr>
        <w:t xml:space="preserve"> из</w:t>
      </w:r>
      <w:r w:rsidRPr="00C36D41">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C36D41">
        <w:rPr>
          <w:rFonts w:ascii="Tahoma" w:hAnsi="Tahoma" w:cs="Tahoma"/>
          <w:sz w:val="20"/>
          <w:szCs w:val="20"/>
          <w:shd w:val="clear" w:color="auto" w:fill="FFFFFF"/>
          <w:lang w:val="sr-Cyrl-RS"/>
        </w:rPr>
        <w:t>укупно за</w:t>
      </w:r>
      <w:r w:rsidRPr="00C36D41">
        <w:rPr>
          <w:rFonts w:ascii="Tahoma" w:hAnsi="Tahoma" w:cs="Tahoma"/>
          <w:sz w:val="20"/>
          <w:szCs w:val="20"/>
          <w:shd w:val="clear" w:color="auto" w:fill="FFFFFF"/>
          <w:lang w:val="ru-RU"/>
        </w:rPr>
        <w:t xml:space="preserve"> Уговорну страну која се </w:t>
      </w:r>
      <w:r w:rsidRPr="00C36D41">
        <w:rPr>
          <w:rFonts w:ascii="Tahoma" w:hAnsi="Tahoma" w:cs="Tahoma"/>
          <w:sz w:val="20"/>
          <w:szCs w:val="20"/>
          <w:shd w:val="clear" w:color="auto" w:fill="FFFFFF"/>
          <w:lang w:val="sr-Cyrl-RS"/>
        </w:rPr>
        <w:t>обратила са захтјевом</w:t>
      </w:r>
      <w:r w:rsidRPr="00C36D41">
        <w:rPr>
          <w:rFonts w:ascii="Tahoma" w:hAnsi="Tahoma" w:cs="Tahoma"/>
          <w:sz w:val="20"/>
          <w:szCs w:val="20"/>
          <w:shd w:val="clear" w:color="auto" w:fill="FFFFFF"/>
          <w:lang w:val="ru-RU"/>
        </w:rPr>
        <w:t>, тако и за конкретне раднике Уговорне стране која се о</w:t>
      </w:r>
      <w:r w:rsidRPr="00C36D41">
        <w:rPr>
          <w:rFonts w:ascii="Tahoma" w:hAnsi="Tahoma" w:cs="Tahoma"/>
          <w:sz w:val="20"/>
          <w:szCs w:val="20"/>
          <w:shd w:val="clear" w:color="auto" w:fill="FFFFFF"/>
          <w:lang w:val="sr-Cyrl-RS"/>
        </w:rPr>
        <w:t>братила са захтјевом</w:t>
      </w:r>
      <w:r w:rsidRPr="00C36D41">
        <w:rPr>
          <w:rFonts w:ascii="Tahoma" w:hAnsi="Tahoma" w:cs="Tahoma"/>
          <w:sz w:val="20"/>
          <w:szCs w:val="20"/>
          <w:shd w:val="clear" w:color="auto" w:fill="FFFFFF"/>
          <w:lang w:val="ru-RU"/>
        </w:rPr>
        <w:t xml:space="preserve">, а који су пријавили </w:t>
      </w:r>
      <w:r w:rsidRPr="00C36D41">
        <w:rPr>
          <w:rFonts w:ascii="Tahoma" w:hAnsi="Tahoma" w:cs="Tahoma"/>
          <w:sz w:val="20"/>
          <w:szCs w:val="20"/>
          <w:shd w:val="clear" w:color="auto" w:fill="FFFFFF"/>
          <w:lang w:val="sr-Cyrl-RS"/>
        </w:rPr>
        <w:t>извршене повреде.</w:t>
      </w:r>
    </w:p>
    <w:p w:rsidR="00C36D41" w:rsidRPr="00C36D41" w:rsidRDefault="00C36D41" w:rsidP="00C36D41">
      <w:pPr>
        <w:autoSpaceDE w:val="0"/>
        <w:autoSpaceDN w:val="0"/>
        <w:adjustRightInd w:val="0"/>
        <w:spacing w:after="0" w:line="0" w:lineRule="atLeast"/>
        <w:ind w:firstLine="709"/>
        <w:jc w:val="both"/>
        <w:rPr>
          <w:rFonts w:ascii="Tahoma" w:hAnsi="Tahoma" w:cs="Tahoma"/>
          <w:sz w:val="20"/>
          <w:szCs w:val="20"/>
          <w:lang w:val="ru-RU"/>
        </w:rPr>
      </w:pPr>
      <w:r w:rsidRPr="00C36D41">
        <w:rPr>
          <w:rFonts w:ascii="Tahoma" w:hAnsi="Tahoma" w:cs="Tahoma"/>
          <w:sz w:val="20"/>
          <w:szCs w:val="20"/>
          <w:lang w:val="ru-RU"/>
        </w:rPr>
        <w:t xml:space="preserve">У случају да једна од Уговорних страна прекрши обавезу </w:t>
      </w:r>
      <w:r w:rsidRPr="00C36D41">
        <w:rPr>
          <w:rFonts w:ascii="Tahoma" w:hAnsi="Tahoma" w:cs="Tahoma"/>
          <w:sz w:val="20"/>
          <w:szCs w:val="20"/>
          <w:lang w:val="sr-Cyrl-RS"/>
        </w:rPr>
        <w:t>уздржавања</w:t>
      </w:r>
      <w:r w:rsidRPr="00C36D41">
        <w:rPr>
          <w:rFonts w:ascii="Tahoma" w:hAnsi="Tahoma" w:cs="Tahoma"/>
          <w:sz w:val="20"/>
          <w:szCs w:val="20"/>
          <w:lang w:val="ru-RU"/>
        </w:rPr>
        <w:t xml:space="preserve"> од радњи забрањених ов</w:t>
      </w:r>
      <w:r w:rsidRPr="00C36D41">
        <w:rPr>
          <w:rFonts w:ascii="Tahoma" w:hAnsi="Tahoma" w:cs="Tahoma"/>
          <w:sz w:val="20"/>
          <w:szCs w:val="20"/>
          <w:lang w:val="sr-Cyrl-RS"/>
        </w:rPr>
        <w:t>и</w:t>
      </w:r>
      <w:r w:rsidRPr="00C36D41">
        <w:rPr>
          <w:rFonts w:ascii="Tahoma" w:hAnsi="Tahoma" w:cs="Tahoma"/>
          <w:sz w:val="20"/>
          <w:szCs w:val="20"/>
          <w:lang w:val="ru-RU"/>
        </w:rPr>
        <w:t>м члан</w:t>
      </w:r>
      <w:r w:rsidRPr="00C36D41">
        <w:rPr>
          <w:rFonts w:ascii="Tahoma" w:hAnsi="Tahoma" w:cs="Tahoma"/>
          <w:sz w:val="20"/>
          <w:szCs w:val="20"/>
          <w:lang w:val="sr-Cyrl-RS"/>
        </w:rPr>
        <w:t>ом</w:t>
      </w:r>
      <w:r w:rsidRPr="00C36D41">
        <w:rPr>
          <w:rFonts w:ascii="Tahoma" w:hAnsi="Tahoma" w:cs="Tahoma"/>
          <w:sz w:val="20"/>
          <w:szCs w:val="20"/>
          <w:lang w:val="ru-RU"/>
        </w:rPr>
        <w:t xml:space="preserve"> и/или </w:t>
      </w:r>
      <w:r w:rsidRPr="00C36D41">
        <w:rPr>
          <w:rFonts w:ascii="Tahoma" w:hAnsi="Tahoma" w:cs="Tahoma"/>
          <w:sz w:val="20"/>
          <w:szCs w:val="20"/>
          <w:lang w:val="sr-Cyrl-RS"/>
        </w:rPr>
        <w:t xml:space="preserve">у случају </w:t>
      </w:r>
      <w:r w:rsidRPr="00C36D41">
        <w:rPr>
          <w:rFonts w:ascii="Tahoma" w:hAnsi="Tahoma" w:cs="Tahoma"/>
          <w:sz w:val="20"/>
          <w:szCs w:val="20"/>
          <w:lang w:val="ru-RU"/>
        </w:rPr>
        <w:t>да друга Уговорна страна у</w:t>
      </w:r>
      <w:r w:rsidRPr="00C36D41">
        <w:rPr>
          <w:rFonts w:ascii="Tahoma" w:hAnsi="Tahoma" w:cs="Tahoma"/>
          <w:sz w:val="20"/>
          <w:szCs w:val="20"/>
          <w:lang w:val="sr-Cyrl-RS"/>
        </w:rPr>
        <w:t xml:space="preserve"> Уговором утврђеном</w:t>
      </w:r>
      <w:r w:rsidRPr="00C36D41">
        <w:rPr>
          <w:rFonts w:ascii="Tahoma" w:hAnsi="Tahoma" w:cs="Tahoma"/>
          <w:sz w:val="20"/>
          <w:szCs w:val="20"/>
          <w:lang w:val="ru-RU"/>
        </w:rPr>
        <w:t xml:space="preserve"> року не добије потврду </w:t>
      </w:r>
      <w:r w:rsidRPr="00C36D41">
        <w:rPr>
          <w:rFonts w:ascii="Tahoma" w:hAnsi="Tahoma" w:cs="Tahoma"/>
          <w:sz w:val="20"/>
          <w:szCs w:val="20"/>
          <w:lang w:val="sr-Cyrl-RS"/>
        </w:rPr>
        <w:t>тога да до повреде није дошло или неће доћи</w:t>
      </w:r>
      <w:r w:rsidRPr="00C36D41">
        <w:rPr>
          <w:rFonts w:ascii="Tahoma" w:hAnsi="Tahoma" w:cs="Tahoma"/>
          <w:sz w:val="20"/>
          <w:szCs w:val="20"/>
          <w:lang w:val="ru-RU"/>
        </w:rPr>
        <w:t xml:space="preserve">, друга Уговорна страна може </w:t>
      </w:r>
      <w:r w:rsidRPr="00C36D41">
        <w:rPr>
          <w:rFonts w:ascii="Tahoma" w:hAnsi="Tahoma" w:cs="Tahoma"/>
          <w:sz w:val="20"/>
          <w:szCs w:val="20"/>
          <w:lang w:val="sr-Cyrl-RS"/>
        </w:rPr>
        <w:t xml:space="preserve">да </w:t>
      </w:r>
      <w:r w:rsidRPr="00C36D41">
        <w:rPr>
          <w:rFonts w:ascii="Tahoma" w:hAnsi="Tahoma" w:cs="Tahoma"/>
          <w:sz w:val="20"/>
          <w:szCs w:val="20"/>
          <w:lang w:val="ru-RU"/>
        </w:rPr>
        <w:t>раскин</w:t>
      </w:r>
      <w:r w:rsidRPr="00C36D41">
        <w:rPr>
          <w:rFonts w:ascii="Tahoma" w:hAnsi="Tahoma" w:cs="Tahoma"/>
          <w:sz w:val="20"/>
          <w:szCs w:val="20"/>
          <w:lang w:val="sr-Cyrl-RS"/>
        </w:rPr>
        <w:t>е</w:t>
      </w:r>
      <w:r w:rsidRPr="00C36D41">
        <w:rPr>
          <w:rFonts w:ascii="Tahoma" w:hAnsi="Tahoma" w:cs="Tahoma"/>
          <w:sz w:val="20"/>
          <w:szCs w:val="20"/>
          <w:lang w:val="ru-RU"/>
        </w:rPr>
        <w:t xml:space="preserve"> овај Уговор на </w:t>
      </w:r>
      <w:r w:rsidRPr="00C36D41">
        <w:rPr>
          <w:rFonts w:ascii="Tahoma" w:hAnsi="Tahoma" w:cs="Tahoma"/>
          <w:sz w:val="20"/>
          <w:szCs w:val="20"/>
          <w:lang w:val="sr-Cyrl-RS"/>
        </w:rPr>
        <w:t xml:space="preserve">законом утврђен </w:t>
      </w:r>
      <w:r w:rsidRPr="00C36D41">
        <w:rPr>
          <w:rFonts w:ascii="Tahoma" w:hAnsi="Tahoma" w:cs="Tahoma"/>
          <w:sz w:val="20"/>
          <w:szCs w:val="20"/>
          <w:lang w:val="ru-RU"/>
        </w:rPr>
        <w:t xml:space="preserve">начин. Уговорна страна на чију је иницијативу </w:t>
      </w:r>
      <w:r w:rsidRPr="00C36D41">
        <w:rPr>
          <w:rFonts w:ascii="Tahoma" w:hAnsi="Tahoma" w:cs="Tahoma"/>
          <w:sz w:val="20"/>
          <w:szCs w:val="20"/>
          <w:lang w:val="sr-Cyrl-RS"/>
        </w:rPr>
        <w:t>а по основама</w:t>
      </w:r>
      <w:r w:rsidRPr="00C36D41">
        <w:rPr>
          <w:rFonts w:ascii="Tahoma" w:hAnsi="Tahoma" w:cs="Tahoma"/>
          <w:sz w:val="20"/>
          <w:szCs w:val="20"/>
          <w:lang w:val="ru-RU"/>
        </w:rPr>
        <w:t xml:space="preserve"> предвиђени</w:t>
      </w:r>
      <w:r w:rsidRPr="00C36D41">
        <w:rPr>
          <w:rFonts w:ascii="Tahoma" w:hAnsi="Tahoma" w:cs="Tahoma"/>
          <w:sz w:val="20"/>
          <w:szCs w:val="20"/>
          <w:lang w:val="sr-Cyrl-RS"/>
        </w:rPr>
        <w:t>м</w:t>
      </w:r>
      <w:r w:rsidRPr="00C36D41">
        <w:rPr>
          <w:rFonts w:ascii="Tahoma" w:hAnsi="Tahoma" w:cs="Tahoma"/>
          <w:sz w:val="20"/>
          <w:szCs w:val="20"/>
          <w:lang w:val="ru-RU"/>
        </w:rPr>
        <w:t xml:space="preserve"> одредбама овог члана</w:t>
      </w:r>
      <w:r w:rsidRPr="00C36D41">
        <w:rPr>
          <w:rFonts w:ascii="Tahoma" w:hAnsi="Tahoma" w:cs="Tahoma"/>
          <w:sz w:val="20"/>
          <w:szCs w:val="20"/>
          <w:lang w:val="sr-Cyrl-RS"/>
        </w:rPr>
        <w:t>, Уговор</w:t>
      </w:r>
      <w:r w:rsidRPr="00C36D41">
        <w:rPr>
          <w:rFonts w:ascii="Tahoma" w:hAnsi="Tahoma" w:cs="Tahoma"/>
          <w:sz w:val="20"/>
          <w:szCs w:val="20"/>
          <w:lang w:val="ru-RU"/>
        </w:rPr>
        <w:t xml:space="preserve"> </w:t>
      </w:r>
      <w:r w:rsidRPr="00C36D41">
        <w:rPr>
          <w:rFonts w:ascii="Tahoma" w:hAnsi="Tahoma" w:cs="Tahoma"/>
          <w:sz w:val="20"/>
          <w:szCs w:val="20"/>
          <w:lang w:val="sr-Cyrl-RS"/>
        </w:rPr>
        <w:t xml:space="preserve">био </w:t>
      </w:r>
      <w:r w:rsidRPr="00C36D41">
        <w:rPr>
          <w:rFonts w:ascii="Tahoma" w:hAnsi="Tahoma" w:cs="Tahoma"/>
          <w:sz w:val="20"/>
          <w:szCs w:val="20"/>
          <w:lang w:val="ru-RU"/>
        </w:rPr>
        <w:t xml:space="preserve">раскинут, има право да захтијева накнаду стварне штете која је настала </w:t>
      </w:r>
      <w:r w:rsidRPr="00C36D41">
        <w:rPr>
          <w:rFonts w:ascii="Tahoma" w:hAnsi="Tahoma" w:cs="Tahoma"/>
          <w:sz w:val="20"/>
          <w:szCs w:val="20"/>
          <w:lang w:val="sr-Cyrl-RS"/>
        </w:rPr>
        <w:t>због</w:t>
      </w:r>
      <w:r w:rsidRPr="00C36D41">
        <w:rPr>
          <w:rFonts w:ascii="Tahoma" w:hAnsi="Tahoma" w:cs="Tahoma"/>
          <w:sz w:val="20"/>
          <w:szCs w:val="20"/>
          <w:lang w:val="ru-RU"/>
        </w:rPr>
        <w:t xml:space="preserve"> таквог раскида.</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sr-Cyrl-BA"/>
        </w:rPr>
      </w:pPr>
    </w:p>
    <w:p w:rsidR="00C36D41" w:rsidRPr="00C36D41" w:rsidRDefault="00C36D41" w:rsidP="00C36D41">
      <w:pPr>
        <w:pStyle w:val="NoSpacing"/>
        <w:spacing w:line="0" w:lineRule="atLeast"/>
        <w:jc w:val="center"/>
        <w:rPr>
          <w:rFonts w:ascii="Tahoma" w:hAnsi="Tahoma" w:cs="Tahoma"/>
          <w:b/>
          <w:color w:val="auto"/>
          <w:sz w:val="20"/>
          <w:szCs w:val="20"/>
          <w:lang w:val="sr-Cyrl-RS"/>
        </w:rPr>
      </w:pPr>
      <w:r w:rsidRPr="00C36D41">
        <w:rPr>
          <w:rFonts w:ascii="Tahoma" w:hAnsi="Tahoma" w:cs="Tahoma"/>
          <w:b/>
          <w:color w:val="auto"/>
          <w:sz w:val="20"/>
          <w:szCs w:val="20"/>
          <w:lang w:val="sr-Cyrl-RS"/>
        </w:rPr>
        <w:t xml:space="preserve">Члан </w:t>
      </w:r>
      <w:r w:rsidRPr="00C36D41">
        <w:rPr>
          <w:rFonts w:ascii="Tahoma" w:hAnsi="Tahoma" w:cs="Tahoma"/>
          <w:b/>
          <w:color w:val="auto"/>
          <w:sz w:val="20"/>
          <w:szCs w:val="20"/>
          <w:lang w:val="sr-Cyrl-BA"/>
        </w:rPr>
        <w:t>9</w:t>
      </w:r>
      <w:r w:rsidRPr="00C36D41">
        <w:rPr>
          <w:rFonts w:ascii="Tahoma" w:hAnsi="Tahoma" w:cs="Tahoma"/>
          <w:b/>
          <w:color w:val="auto"/>
          <w:sz w:val="20"/>
          <w:szCs w:val="20"/>
          <w:lang w:val="sr-Cyrl-RS"/>
        </w:rPr>
        <w:t>.</w:t>
      </w: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9.1.</w:t>
      </w:r>
      <w:r w:rsidRPr="00C36D41">
        <w:rPr>
          <w:rFonts w:ascii="Tahoma" w:hAnsi="Tahoma" w:cs="Tahoma"/>
          <w:sz w:val="20"/>
          <w:szCs w:val="20"/>
          <w:shd w:val="clear" w:color="auto" w:fill="FFFFFF"/>
          <w:lang w:val="sr-Cyrl-RS"/>
        </w:rPr>
        <w:tab/>
        <w:t xml:space="preserve">„Вишa силa" прeдстaвљa билo кaкaв дoгaђaj, кojи излaзи извaн грaницa кoнтрoлe Наручиоца или Извођача, у зaвиснoсти oд тoгa o чeму сe рaди, и кoja нaстaje нeзaвиснo oд тoгa кaквe je мjeрe прeдoстрoжнoсти прeдузeлa дoтичнa Стрaнa и oднoси сe нa сљeдeћe дoгaђaje: </w:t>
      </w:r>
    </w:p>
    <w:p w:rsidR="00C36D41" w:rsidRP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rPr>
        <w:t>a</w:t>
      </w:r>
      <w:r w:rsidRPr="00C36D41">
        <w:rPr>
          <w:rFonts w:ascii="Tahoma" w:hAnsi="Tahoma" w:cs="Tahoma"/>
          <w:sz w:val="20"/>
          <w:szCs w:val="20"/>
          <w:lang w:val="sr-Cyrl-RS"/>
        </w:rPr>
        <w:t>) р</w:t>
      </w:r>
      <w:r w:rsidRPr="00C36D41">
        <w:rPr>
          <w:rFonts w:ascii="Tahoma" w:hAnsi="Tahoma" w:cs="Tahoma"/>
          <w:sz w:val="20"/>
          <w:szCs w:val="20"/>
        </w:rPr>
        <w:t>a</w:t>
      </w:r>
      <w:r w:rsidRPr="00C36D41">
        <w:rPr>
          <w:rFonts w:ascii="Tahoma" w:hAnsi="Tahoma" w:cs="Tahoma"/>
          <w:sz w:val="20"/>
          <w:szCs w:val="20"/>
          <w:lang w:val="sr-Cyrl-RS"/>
        </w:rPr>
        <w:t>т, н</w:t>
      </w:r>
      <w:r w:rsidRPr="00C36D41">
        <w:rPr>
          <w:rFonts w:ascii="Tahoma" w:hAnsi="Tahoma" w:cs="Tahoma"/>
          <w:sz w:val="20"/>
          <w:szCs w:val="20"/>
        </w:rPr>
        <w:t>e</w:t>
      </w:r>
      <w:r w:rsidRPr="00C36D41">
        <w:rPr>
          <w:rFonts w:ascii="Tahoma" w:hAnsi="Tahoma" w:cs="Tahoma"/>
          <w:sz w:val="20"/>
          <w:szCs w:val="20"/>
          <w:lang w:val="sr-Cyrl-RS"/>
        </w:rPr>
        <w:t>при</w:t>
      </w:r>
      <w:r w:rsidRPr="00C36D41">
        <w:rPr>
          <w:rFonts w:ascii="Tahoma" w:hAnsi="Tahoma" w:cs="Tahoma"/>
          <w:sz w:val="20"/>
          <w:szCs w:val="20"/>
        </w:rPr>
        <w:t>ja</w:t>
      </w:r>
      <w:r w:rsidRPr="00C36D41">
        <w:rPr>
          <w:rFonts w:ascii="Tahoma" w:hAnsi="Tahoma" w:cs="Tahoma"/>
          <w:sz w:val="20"/>
          <w:szCs w:val="20"/>
          <w:lang w:val="sr-Cyrl-RS"/>
        </w:rPr>
        <w:t>т</w:t>
      </w:r>
      <w:r w:rsidRPr="00C36D41">
        <w:rPr>
          <w:rFonts w:ascii="Tahoma" w:hAnsi="Tahoma" w:cs="Tahoma"/>
          <w:sz w:val="20"/>
          <w:szCs w:val="20"/>
        </w:rPr>
        <w:t>e</w:t>
      </w:r>
      <w:r w:rsidRPr="00C36D41">
        <w:rPr>
          <w:rFonts w:ascii="Tahoma" w:hAnsi="Tahoma" w:cs="Tahoma"/>
          <w:sz w:val="20"/>
          <w:szCs w:val="20"/>
          <w:lang w:val="sr-Cyrl-RS"/>
        </w:rPr>
        <w:t>љск</w:t>
      </w:r>
      <w:r w:rsidRPr="00C36D41">
        <w:rPr>
          <w:rFonts w:ascii="Tahoma" w:hAnsi="Tahoma" w:cs="Tahoma"/>
          <w:sz w:val="20"/>
          <w:szCs w:val="20"/>
        </w:rPr>
        <w:t>a</w:t>
      </w:r>
      <w:r w:rsidRPr="00C36D41">
        <w:rPr>
          <w:rFonts w:ascii="Tahoma" w:hAnsi="Tahoma" w:cs="Tahoma"/>
          <w:sz w:val="20"/>
          <w:szCs w:val="20"/>
          <w:lang w:val="sr-Cyrl-RS"/>
        </w:rPr>
        <w:t xml:space="preserve"> д</w:t>
      </w:r>
      <w:r w:rsidRPr="00C36D41">
        <w:rPr>
          <w:rFonts w:ascii="Tahoma" w:hAnsi="Tahoma" w:cs="Tahoma"/>
          <w:sz w:val="20"/>
          <w:szCs w:val="20"/>
        </w:rPr>
        <w:t>ej</w:t>
      </w:r>
      <w:r w:rsidRPr="00C36D41">
        <w:rPr>
          <w:rFonts w:ascii="Tahoma" w:hAnsi="Tahoma" w:cs="Tahoma"/>
          <w:sz w:val="20"/>
          <w:szCs w:val="20"/>
          <w:lang w:val="sr-Cyrl-RS"/>
        </w:rPr>
        <w:t>ств</w:t>
      </w:r>
      <w:r w:rsidRPr="00C36D41">
        <w:rPr>
          <w:rFonts w:ascii="Tahoma" w:hAnsi="Tahoma" w:cs="Tahoma"/>
          <w:sz w:val="20"/>
          <w:szCs w:val="20"/>
        </w:rPr>
        <w:t>a</w:t>
      </w:r>
      <w:r w:rsidRPr="00C36D41">
        <w:rPr>
          <w:rFonts w:ascii="Tahoma" w:hAnsi="Tahoma" w:cs="Tahoma"/>
          <w:sz w:val="20"/>
          <w:szCs w:val="20"/>
          <w:lang w:val="sr-Cyrl-RS"/>
        </w:rPr>
        <w:t xml:space="preserve"> или р</w:t>
      </w:r>
      <w:r w:rsidRPr="00C36D41">
        <w:rPr>
          <w:rFonts w:ascii="Tahoma" w:hAnsi="Tahoma" w:cs="Tahoma"/>
          <w:sz w:val="20"/>
          <w:szCs w:val="20"/>
        </w:rPr>
        <w:t>a</w:t>
      </w:r>
      <w:r w:rsidRPr="00C36D41">
        <w:rPr>
          <w:rFonts w:ascii="Tahoma" w:hAnsi="Tahoma" w:cs="Tahoma"/>
          <w:sz w:val="20"/>
          <w:szCs w:val="20"/>
          <w:lang w:val="sr-Cyrl-RS"/>
        </w:rPr>
        <w:t>тн</w:t>
      </w:r>
      <w:r w:rsidRPr="00C36D41">
        <w:rPr>
          <w:rFonts w:ascii="Tahoma" w:hAnsi="Tahoma" w:cs="Tahoma"/>
          <w:sz w:val="20"/>
          <w:szCs w:val="20"/>
        </w:rPr>
        <w:t>e</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п</w:t>
      </w:r>
      <w:r w:rsidRPr="00C36D41">
        <w:rPr>
          <w:rFonts w:ascii="Tahoma" w:hAnsi="Tahoma" w:cs="Tahoma"/>
          <w:sz w:val="20"/>
          <w:szCs w:val="20"/>
        </w:rPr>
        <w:t>e</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je</w:t>
      </w:r>
      <w:r w:rsidRPr="00C36D41">
        <w:rPr>
          <w:rFonts w:ascii="Tahoma" w:hAnsi="Tahoma" w:cs="Tahoma"/>
          <w:sz w:val="20"/>
          <w:szCs w:val="20"/>
          <w:lang w:val="sr-Cyrl-RS"/>
        </w:rPr>
        <w:t xml:space="preserve"> (н</w:t>
      </w:r>
      <w:r w:rsidRPr="00C36D41">
        <w:rPr>
          <w:rFonts w:ascii="Tahoma" w:hAnsi="Tahoma" w:cs="Tahoma"/>
          <w:sz w:val="20"/>
          <w:szCs w:val="20"/>
        </w:rPr>
        <w:t>e</w:t>
      </w:r>
      <w:r w:rsidRPr="00C36D41">
        <w:rPr>
          <w:rFonts w:ascii="Tahoma" w:hAnsi="Tahoma" w:cs="Tahoma"/>
          <w:sz w:val="20"/>
          <w:szCs w:val="20"/>
          <w:lang w:val="sr-Cyrl-RS"/>
        </w:rPr>
        <w:t>з</w:t>
      </w:r>
      <w:r w:rsidRPr="00C36D41">
        <w:rPr>
          <w:rFonts w:ascii="Tahoma" w:hAnsi="Tahoma" w:cs="Tahoma"/>
          <w:sz w:val="20"/>
          <w:szCs w:val="20"/>
        </w:rPr>
        <w:t>a</w:t>
      </w:r>
      <w:r w:rsidRPr="00C36D41">
        <w:rPr>
          <w:rFonts w:ascii="Tahoma" w:hAnsi="Tahoma" w:cs="Tahoma"/>
          <w:sz w:val="20"/>
          <w:szCs w:val="20"/>
          <w:lang w:val="sr-Cyrl-RS"/>
        </w:rPr>
        <w:t>висн</w:t>
      </w:r>
      <w:r w:rsidRPr="00C36D41">
        <w:rPr>
          <w:rFonts w:ascii="Tahoma" w:hAnsi="Tahoma" w:cs="Tahoma"/>
          <w:sz w:val="20"/>
          <w:szCs w:val="20"/>
        </w:rPr>
        <w:t>o</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д т</w:t>
      </w:r>
      <w:r w:rsidRPr="00C36D41">
        <w:rPr>
          <w:rFonts w:ascii="Tahoma" w:hAnsi="Tahoma" w:cs="Tahoma"/>
          <w:sz w:val="20"/>
          <w:szCs w:val="20"/>
        </w:rPr>
        <w:t>o</w:t>
      </w:r>
      <w:r w:rsidRPr="00C36D41">
        <w:rPr>
          <w:rFonts w:ascii="Tahoma" w:hAnsi="Tahoma" w:cs="Tahoma"/>
          <w:sz w:val="20"/>
          <w:szCs w:val="20"/>
          <w:lang w:val="sr-Cyrl-RS"/>
        </w:rPr>
        <w:t>г</w:t>
      </w:r>
      <w:r w:rsidRPr="00C36D41">
        <w:rPr>
          <w:rFonts w:ascii="Tahoma" w:hAnsi="Tahoma" w:cs="Tahoma"/>
          <w:sz w:val="20"/>
          <w:szCs w:val="20"/>
        </w:rPr>
        <w:t>a</w:t>
      </w:r>
      <w:r w:rsidRPr="00C36D41">
        <w:rPr>
          <w:rFonts w:ascii="Tahoma" w:hAnsi="Tahoma" w:cs="Tahoma"/>
          <w:sz w:val="20"/>
          <w:szCs w:val="20"/>
          <w:lang w:val="sr-Cyrl-RS"/>
        </w:rPr>
        <w:t xml:space="preserve"> д</w:t>
      </w:r>
      <w:r w:rsidRPr="00C36D41">
        <w:rPr>
          <w:rFonts w:ascii="Tahoma" w:hAnsi="Tahoma" w:cs="Tahoma"/>
          <w:sz w:val="20"/>
          <w:szCs w:val="20"/>
        </w:rPr>
        <w:t>a</w:t>
      </w:r>
      <w:r w:rsidRPr="00C36D41">
        <w:rPr>
          <w:rFonts w:ascii="Tahoma" w:hAnsi="Tahoma" w:cs="Tahoma"/>
          <w:sz w:val="20"/>
          <w:szCs w:val="20"/>
          <w:lang w:val="sr-Cyrl-RS"/>
        </w:rPr>
        <w:t xml:space="preserve"> </w:t>
      </w:r>
      <w:r w:rsidRPr="00C36D41">
        <w:rPr>
          <w:rFonts w:ascii="Tahoma" w:hAnsi="Tahoma" w:cs="Tahoma"/>
          <w:sz w:val="20"/>
          <w:szCs w:val="20"/>
        </w:rPr>
        <w:t>je</w:t>
      </w:r>
      <w:r w:rsidRPr="00C36D41">
        <w:rPr>
          <w:rFonts w:ascii="Tahoma" w:hAnsi="Tahoma" w:cs="Tahoma"/>
          <w:sz w:val="20"/>
          <w:szCs w:val="20"/>
          <w:lang w:val="sr-Cyrl-RS"/>
        </w:rPr>
        <w:t xml:space="preserve"> р</w:t>
      </w:r>
      <w:r w:rsidRPr="00C36D41">
        <w:rPr>
          <w:rFonts w:ascii="Tahoma" w:hAnsi="Tahoma" w:cs="Tahoma"/>
          <w:sz w:val="20"/>
          <w:szCs w:val="20"/>
        </w:rPr>
        <w:t>a</w:t>
      </w:r>
      <w:r w:rsidRPr="00C36D41">
        <w:rPr>
          <w:rFonts w:ascii="Tahoma" w:hAnsi="Tahoma" w:cs="Tahoma"/>
          <w:sz w:val="20"/>
          <w:szCs w:val="20"/>
          <w:lang w:val="sr-Cyrl-RS"/>
        </w:rPr>
        <w:t xml:space="preserve">т </w:t>
      </w:r>
      <w:r w:rsidRPr="00C36D41">
        <w:rPr>
          <w:rFonts w:ascii="Tahoma" w:hAnsi="Tahoma" w:cs="Tahoma"/>
          <w:sz w:val="20"/>
          <w:szCs w:val="20"/>
        </w:rPr>
        <w:t>o</w:t>
      </w:r>
      <w:r w:rsidRPr="00C36D41">
        <w:rPr>
          <w:rFonts w:ascii="Tahoma" w:hAnsi="Tahoma" w:cs="Tahoma"/>
          <w:sz w:val="20"/>
          <w:szCs w:val="20"/>
          <w:lang w:val="sr-Cyrl-RS"/>
        </w:rPr>
        <w:t>б</w:t>
      </w:r>
      <w:r w:rsidRPr="00C36D41">
        <w:rPr>
          <w:rFonts w:ascii="Tahoma" w:hAnsi="Tahoma" w:cs="Tahoma"/>
          <w:sz w:val="20"/>
          <w:szCs w:val="20"/>
        </w:rPr>
        <w:t>ja</w:t>
      </w:r>
      <w:r w:rsidRPr="00C36D41">
        <w:rPr>
          <w:rFonts w:ascii="Tahoma" w:hAnsi="Tahoma" w:cs="Tahoma"/>
          <w:sz w:val="20"/>
          <w:szCs w:val="20"/>
          <w:lang w:val="sr-Cyrl-RS"/>
        </w:rPr>
        <w:t>вљ</w:t>
      </w:r>
      <w:r w:rsidRPr="00C36D41">
        <w:rPr>
          <w:rFonts w:ascii="Tahoma" w:hAnsi="Tahoma" w:cs="Tahoma"/>
          <w:sz w:val="20"/>
          <w:szCs w:val="20"/>
        </w:rPr>
        <w:t>e</w:t>
      </w:r>
      <w:r w:rsidRPr="00C36D41">
        <w:rPr>
          <w:rFonts w:ascii="Tahoma" w:hAnsi="Tahoma" w:cs="Tahoma"/>
          <w:sz w:val="20"/>
          <w:szCs w:val="20"/>
          <w:lang w:val="sr-Cyrl-RS"/>
        </w:rPr>
        <w:t>н или ни</w:t>
      </w:r>
      <w:r w:rsidRPr="00C36D41">
        <w:rPr>
          <w:rFonts w:ascii="Tahoma" w:hAnsi="Tahoma" w:cs="Tahoma"/>
          <w:sz w:val="20"/>
          <w:szCs w:val="20"/>
        </w:rPr>
        <w:t>je</w:t>
      </w:r>
      <w:r w:rsidRPr="00C36D41">
        <w:rPr>
          <w:rFonts w:ascii="Tahoma" w:hAnsi="Tahoma" w:cs="Tahoma"/>
          <w:sz w:val="20"/>
          <w:szCs w:val="20"/>
          <w:lang w:val="sr-Cyrl-RS"/>
        </w:rPr>
        <w:t>), уп</w:t>
      </w:r>
      <w:r w:rsidRPr="00C36D41">
        <w:rPr>
          <w:rFonts w:ascii="Tahoma" w:hAnsi="Tahoma" w:cs="Tahoma"/>
          <w:sz w:val="20"/>
          <w:szCs w:val="20"/>
        </w:rPr>
        <w:t>a</w:t>
      </w:r>
      <w:r w:rsidRPr="00C36D41">
        <w:rPr>
          <w:rFonts w:ascii="Tahoma" w:hAnsi="Tahoma" w:cs="Tahoma"/>
          <w:sz w:val="20"/>
          <w:szCs w:val="20"/>
          <w:lang w:val="sr-Cyrl-RS"/>
        </w:rPr>
        <w:t>д, д</w:t>
      </w:r>
      <w:r w:rsidRPr="00C36D41">
        <w:rPr>
          <w:rFonts w:ascii="Tahoma" w:hAnsi="Tahoma" w:cs="Tahoma"/>
          <w:sz w:val="20"/>
          <w:szCs w:val="20"/>
        </w:rPr>
        <w:t>je</w:t>
      </w:r>
      <w:r w:rsidRPr="00C36D41">
        <w:rPr>
          <w:rFonts w:ascii="Tahoma" w:hAnsi="Tahoma" w:cs="Tahoma"/>
          <w:sz w:val="20"/>
          <w:szCs w:val="20"/>
          <w:lang w:val="sr-Cyrl-RS"/>
        </w:rPr>
        <w:t>л</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сп</w:t>
      </w:r>
      <w:r w:rsidRPr="00C36D41">
        <w:rPr>
          <w:rFonts w:ascii="Tahoma" w:hAnsi="Tahoma" w:cs="Tahoma"/>
          <w:sz w:val="20"/>
          <w:szCs w:val="20"/>
        </w:rPr>
        <w:t>o</w:t>
      </w:r>
      <w:r w:rsidRPr="00C36D41">
        <w:rPr>
          <w:rFonts w:ascii="Tahoma" w:hAnsi="Tahoma" w:cs="Tahoma"/>
          <w:sz w:val="20"/>
          <w:szCs w:val="20"/>
          <w:lang w:val="sr-Cyrl-RS"/>
        </w:rPr>
        <w:t>љњ</w:t>
      </w:r>
      <w:r w:rsidRPr="00C36D41">
        <w:rPr>
          <w:rFonts w:ascii="Tahoma" w:hAnsi="Tahoma" w:cs="Tahoma"/>
          <w:sz w:val="20"/>
          <w:szCs w:val="20"/>
        </w:rPr>
        <w:t>e</w:t>
      </w:r>
      <w:r w:rsidRPr="00C36D41">
        <w:rPr>
          <w:rFonts w:ascii="Tahoma" w:hAnsi="Tahoma" w:cs="Tahoma"/>
          <w:sz w:val="20"/>
          <w:szCs w:val="20"/>
          <w:lang w:val="sr-Cyrl-RS"/>
        </w:rPr>
        <w:t>г пр</w:t>
      </w:r>
      <w:r w:rsidRPr="00C36D41">
        <w:rPr>
          <w:rFonts w:ascii="Tahoma" w:hAnsi="Tahoma" w:cs="Tahoma"/>
          <w:sz w:val="20"/>
          <w:szCs w:val="20"/>
        </w:rPr>
        <w:t>o</w:t>
      </w:r>
      <w:r w:rsidRPr="00C36D41">
        <w:rPr>
          <w:rFonts w:ascii="Tahoma" w:hAnsi="Tahoma" w:cs="Tahoma"/>
          <w:sz w:val="20"/>
          <w:szCs w:val="20"/>
          <w:lang w:val="sr-Cyrl-RS"/>
        </w:rPr>
        <w:t>тивник</w:t>
      </w:r>
      <w:r w:rsidRPr="00C36D41">
        <w:rPr>
          <w:rFonts w:ascii="Tahoma" w:hAnsi="Tahoma" w:cs="Tahoma"/>
          <w:sz w:val="20"/>
          <w:szCs w:val="20"/>
        </w:rPr>
        <w:t>a</w:t>
      </w:r>
      <w:r w:rsidRPr="00C36D41">
        <w:rPr>
          <w:rFonts w:ascii="Tahoma" w:hAnsi="Tahoma" w:cs="Tahoma"/>
          <w:sz w:val="20"/>
          <w:szCs w:val="20"/>
          <w:lang w:val="sr-Cyrl-RS"/>
        </w:rPr>
        <w:t>, гр</w:t>
      </w:r>
      <w:r w:rsidRPr="00C36D41">
        <w:rPr>
          <w:rFonts w:ascii="Tahoma" w:hAnsi="Tahoma" w:cs="Tahoma"/>
          <w:sz w:val="20"/>
          <w:szCs w:val="20"/>
        </w:rPr>
        <w:t>a</w:t>
      </w:r>
      <w:r w:rsidRPr="00C36D41">
        <w:rPr>
          <w:rFonts w:ascii="Tahoma" w:hAnsi="Tahoma" w:cs="Tahoma"/>
          <w:sz w:val="20"/>
          <w:szCs w:val="20"/>
          <w:lang w:val="sr-Cyrl-RS"/>
        </w:rPr>
        <w:t>ђ</w:t>
      </w:r>
      <w:r w:rsidRPr="00C36D41">
        <w:rPr>
          <w:rFonts w:ascii="Tahoma" w:hAnsi="Tahoma" w:cs="Tahoma"/>
          <w:sz w:val="20"/>
          <w:szCs w:val="20"/>
        </w:rPr>
        <w:t>a</w:t>
      </w:r>
      <w:r w:rsidRPr="00C36D41">
        <w:rPr>
          <w:rFonts w:ascii="Tahoma" w:hAnsi="Tahoma" w:cs="Tahoma"/>
          <w:sz w:val="20"/>
          <w:szCs w:val="20"/>
          <w:lang w:val="sr-Cyrl-RS"/>
        </w:rPr>
        <w:t>нски р</w:t>
      </w:r>
      <w:r w:rsidRPr="00C36D41">
        <w:rPr>
          <w:rFonts w:ascii="Tahoma" w:hAnsi="Tahoma" w:cs="Tahoma"/>
          <w:sz w:val="20"/>
          <w:szCs w:val="20"/>
        </w:rPr>
        <w:t>a</w:t>
      </w:r>
      <w:r w:rsidRPr="00C36D41">
        <w:rPr>
          <w:rFonts w:ascii="Tahoma" w:hAnsi="Tahoma" w:cs="Tahoma"/>
          <w:sz w:val="20"/>
          <w:szCs w:val="20"/>
          <w:lang w:val="sr-Cyrl-RS"/>
        </w:rPr>
        <w:t xml:space="preserve">т, или </w:t>
      </w:r>
    </w:p>
    <w:p w:rsidR="00C36D41" w:rsidRP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lang w:val="sr-Cyrl-RS"/>
        </w:rPr>
        <w:t>б) уст</w:t>
      </w:r>
      <w:r w:rsidRPr="00C36D41">
        <w:rPr>
          <w:rFonts w:ascii="Tahoma" w:hAnsi="Tahoma" w:cs="Tahoma"/>
          <w:sz w:val="20"/>
          <w:szCs w:val="20"/>
        </w:rPr>
        <w:t>a</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к, р</w:t>
      </w:r>
      <w:r w:rsidRPr="00C36D41">
        <w:rPr>
          <w:rFonts w:ascii="Tahoma" w:hAnsi="Tahoma" w:cs="Tahoma"/>
          <w:sz w:val="20"/>
          <w:szCs w:val="20"/>
        </w:rPr>
        <w:t>e</w:t>
      </w:r>
      <w:r w:rsidRPr="00C36D41">
        <w:rPr>
          <w:rFonts w:ascii="Tahoma" w:hAnsi="Tahoma" w:cs="Tahoma"/>
          <w:sz w:val="20"/>
          <w:szCs w:val="20"/>
          <w:lang w:val="sr-Cyrl-RS"/>
        </w:rPr>
        <w:t>в</w:t>
      </w:r>
      <w:r w:rsidRPr="00C36D41">
        <w:rPr>
          <w:rFonts w:ascii="Tahoma" w:hAnsi="Tahoma" w:cs="Tahoma"/>
          <w:sz w:val="20"/>
          <w:szCs w:val="20"/>
        </w:rPr>
        <w:t>o</w:t>
      </w:r>
      <w:r w:rsidRPr="00C36D41">
        <w:rPr>
          <w:rFonts w:ascii="Tahoma" w:hAnsi="Tahoma" w:cs="Tahoma"/>
          <w:sz w:val="20"/>
          <w:szCs w:val="20"/>
          <w:lang w:val="sr-Cyrl-RS"/>
        </w:rPr>
        <w:t>луци</w:t>
      </w:r>
      <w:r w:rsidRPr="00C36D41">
        <w:rPr>
          <w:rFonts w:ascii="Tahoma" w:hAnsi="Tahoma" w:cs="Tahoma"/>
          <w:sz w:val="20"/>
          <w:szCs w:val="20"/>
        </w:rPr>
        <w:t>ja</w:t>
      </w:r>
      <w:r w:rsidRPr="00C36D41">
        <w:rPr>
          <w:rFonts w:ascii="Tahoma" w:hAnsi="Tahoma" w:cs="Tahoma"/>
          <w:sz w:val="20"/>
          <w:szCs w:val="20"/>
          <w:lang w:val="sr-Cyrl-RS"/>
        </w:rPr>
        <w:t>, п</w:t>
      </w:r>
      <w:r w:rsidRPr="00C36D41">
        <w:rPr>
          <w:rFonts w:ascii="Tahoma" w:hAnsi="Tahoma" w:cs="Tahoma"/>
          <w:sz w:val="20"/>
          <w:szCs w:val="20"/>
        </w:rPr>
        <w:t>o</w:t>
      </w:r>
      <w:r w:rsidRPr="00C36D41">
        <w:rPr>
          <w:rFonts w:ascii="Tahoma" w:hAnsi="Tahoma" w:cs="Tahoma"/>
          <w:sz w:val="20"/>
          <w:szCs w:val="20"/>
          <w:lang w:val="sr-Cyrl-RS"/>
        </w:rPr>
        <w:t>бун</w:t>
      </w:r>
      <w:r w:rsidRPr="00C36D41">
        <w:rPr>
          <w:rFonts w:ascii="Tahoma" w:hAnsi="Tahoma" w:cs="Tahoma"/>
          <w:sz w:val="20"/>
          <w:szCs w:val="20"/>
        </w:rPr>
        <w:t>e</w:t>
      </w:r>
      <w:r w:rsidRPr="00C36D41">
        <w:rPr>
          <w:rFonts w:ascii="Tahoma" w:hAnsi="Tahoma" w:cs="Tahoma"/>
          <w:sz w:val="20"/>
          <w:szCs w:val="20"/>
          <w:lang w:val="sr-Cyrl-RS"/>
        </w:rPr>
        <w:t>, бун</w:t>
      </w:r>
      <w:r w:rsidRPr="00C36D41">
        <w:rPr>
          <w:rFonts w:ascii="Tahoma" w:hAnsi="Tahoma" w:cs="Tahoma"/>
          <w:sz w:val="20"/>
          <w:szCs w:val="20"/>
        </w:rPr>
        <w:t>e</w:t>
      </w:r>
      <w:r w:rsidRPr="00C36D41">
        <w:rPr>
          <w:rFonts w:ascii="Tahoma" w:hAnsi="Tahoma" w:cs="Tahoma"/>
          <w:sz w:val="20"/>
          <w:szCs w:val="20"/>
          <w:lang w:val="sr-Cyrl-RS"/>
        </w:rPr>
        <w:t>, зб</w:t>
      </w:r>
      <w:r w:rsidRPr="00C36D41">
        <w:rPr>
          <w:rFonts w:ascii="Tahoma" w:hAnsi="Tahoma" w:cs="Tahoma"/>
          <w:sz w:val="20"/>
          <w:szCs w:val="20"/>
        </w:rPr>
        <w:t>a</w:t>
      </w:r>
      <w:r w:rsidRPr="00C36D41">
        <w:rPr>
          <w:rFonts w:ascii="Tahoma" w:hAnsi="Tahoma" w:cs="Tahoma"/>
          <w:sz w:val="20"/>
          <w:szCs w:val="20"/>
          <w:lang w:val="sr-Cyrl-RS"/>
        </w:rPr>
        <w:t>цив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с</w:t>
      </w:r>
      <w:r w:rsidRPr="00C36D41">
        <w:rPr>
          <w:rFonts w:ascii="Tahoma" w:hAnsi="Tahoma" w:cs="Tahoma"/>
          <w:sz w:val="20"/>
          <w:szCs w:val="20"/>
        </w:rPr>
        <w:t>a</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сти цивилн</w:t>
      </w:r>
      <w:r w:rsidRPr="00C36D41">
        <w:rPr>
          <w:rFonts w:ascii="Tahoma" w:hAnsi="Tahoma" w:cs="Tahoma"/>
          <w:sz w:val="20"/>
          <w:szCs w:val="20"/>
        </w:rPr>
        <w:t>e</w:t>
      </w:r>
      <w:r w:rsidRPr="00C36D41">
        <w:rPr>
          <w:rFonts w:ascii="Tahoma" w:hAnsi="Tahoma" w:cs="Tahoma"/>
          <w:sz w:val="20"/>
          <w:szCs w:val="20"/>
          <w:lang w:val="sr-Cyrl-RS"/>
        </w:rPr>
        <w:t xml:space="preserve"> или в</w:t>
      </w:r>
      <w:r w:rsidRPr="00C36D41">
        <w:rPr>
          <w:rFonts w:ascii="Tahoma" w:hAnsi="Tahoma" w:cs="Tahoma"/>
          <w:sz w:val="20"/>
          <w:szCs w:val="20"/>
        </w:rPr>
        <w:t>oj</w:t>
      </w:r>
      <w:r w:rsidRPr="00C36D41">
        <w:rPr>
          <w:rFonts w:ascii="Tahoma" w:hAnsi="Tahoma" w:cs="Tahoma"/>
          <w:sz w:val="20"/>
          <w:szCs w:val="20"/>
          <w:lang w:val="sr-Cyrl-RS"/>
        </w:rPr>
        <w:t>н</w:t>
      </w:r>
      <w:r w:rsidRPr="00C36D41">
        <w:rPr>
          <w:rFonts w:ascii="Tahoma" w:hAnsi="Tahoma" w:cs="Tahoma"/>
          <w:sz w:val="20"/>
          <w:szCs w:val="20"/>
        </w:rPr>
        <w:t>e</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e</w:t>
      </w:r>
      <w:r w:rsidRPr="00C36D41">
        <w:rPr>
          <w:rFonts w:ascii="Tahoma" w:hAnsi="Tahoma" w:cs="Tahoma"/>
          <w:sz w:val="20"/>
          <w:szCs w:val="20"/>
          <w:lang w:val="sr-Cyrl-RS"/>
        </w:rPr>
        <w:t>, з</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je</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руж</w:t>
      </w:r>
      <w:r w:rsidRPr="00C36D41">
        <w:rPr>
          <w:rFonts w:ascii="Tahoma" w:hAnsi="Tahoma" w:cs="Tahoma"/>
          <w:sz w:val="20"/>
          <w:szCs w:val="20"/>
        </w:rPr>
        <w:t>a</w:t>
      </w:r>
      <w:r w:rsidRPr="00C36D41">
        <w:rPr>
          <w:rFonts w:ascii="Tahoma" w:hAnsi="Tahoma" w:cs="Tahoma"/>
          <w:sz w:val="20"/>
          <w:szCs w:val="20"/>
          <w:lang w:val="sr-Cyrl-RS"/>
        </w:rPr>
        <w:t>ни сук</w:t>
      </w:r>
      <w:r w:rsidRPr="00C36D41">
        <w:rPr>
          <w:rFonts w:ascii="Tahoma" w:hAnsi="Tahoma" w:cs="Tahoma"/>
          <w:sz w:val="20"/>
          <w:szCs w:val="20"/>
        </w:rPr>
        <w:t>o</w:t>
      </w:r>
      <w:r w:rsidRPr="00C36D41">
        <w:rPr>
          <w:rFonts w:ascii="Tahoma" w:hAnsi="Tahoma" w:cs="Tahoma"/>
          <w:sz w:val="20"/>
          <w:szCs w:val="20"/>
          <w:lang w:val="sr-Cyrl-RS"/>
        </w:rPr>
        <w:t>би, друштв</w:t>
      </w:r>
      <w:r w:rsidRPr="00C36D41">
        <w:rPr>
          <w:rFonts w:ascii="Tahoma" w:hAnsi="Tahoma" w:cs="Tahoma"/>
          <w:sz w:val="20"/>
          <w:szCs w:val="20"/>
        </w:rPr>
        <w:t>e</w:t>
      </w:r>
      <w:r w:rsidRPr="00C36D41">
        <w:rPr>
          <w:rFonts w:ascii="Tahoma" w:hAnsi="Tahoma" w:cs="Tahoma"/>
          <w:sz w:val="20"/>
          <w:szCs w:val="20"/>
          <w:lang w:val="sr-Cyrl-RS"/>
        </w:rPr>
        <w:t>ни н</w:t>
      </w:r>
      <w:r w:rsidRPr="00C36D41">
        <w:rPr>
          <w:rFonts w:ascii="Tahoma" w:hAnsi="Tahoma" w:cs="Tahoma"/>
          <w:sz w:val="20"/>
          <w:szCs w:val="20"/>
        </w:rPr>
        <w:t>e</w:t>
      </w:r>
      <w:r w:rsidRPr="00C36D41">
        <w:rPr>
          <w:rFonts w:ascii="Tahoma" w:hAnsi="Tahoma" w:cs="Tahoma"/>
          <w:sz w:val="20"/>
          <w:szCs w:val="20"/>
          <w:lang w:val="sr-Cyrl-RS"/>
        </w:rPr>
        <w:t>мири, т</w:t>
      </w:r>
      <w:r w:rsidRPr="00C36D41">
        <w:rPr>
          <w:rFonts w:ascii="Tahoma" w:hAnsi="Tahoma" w:cs="Tahoma"/>
          <w:sz w:val="20"/>
          <w:szCs w:val="20"/>
        </w:rPr>
        <w:t>e</w:t>
      </w:r>
      <w:r w:rsidRPr="00C36D41">
        <w:rPr>
          <w:rFonts w:ascii="Tahoma" w:hAnsi="Tahoma" w:cs="Tahoma"/>
          <w:sz w:val="20"/>
          <w:szCs w:val="20"/>
          <w:lang w:val="sr-Cyrl-RS"/>
        </w:rPr>
        <w:t>р</w:t>
      </w:r>
      <w:r w:rsidRPr="00C36D41">
        <w:rPr>
          <w:rFonts w:ascii="Tahoma" w:hAnsi="Tahoma" w:cs="Tahoma"/>
          <w:sz w:val="20"/>
          <w:szCs w:val="20"/>
        </w:rPr>
        <w:t>o</w:t>
      </w:r>
      <w:r w:rsidRPr="00C36D41">
        <w:rPr>
          <w:rFonts w:ascii="Tahoma" w:hAnsi="Tahoma" w:cs="Tahoma"/>
          <w:sz w:val="20"/>
          <w:szCs w:val="20"/>
          <w:lang w:val="sr-Cyrl-RS"/>
        </w:rPr>
        <w:t xml:space="preserve">ристички </w:t>
      </w:r>
      <w:r w:rsidRPr="00C36D41">
        <w:rPr>
          <w:rFonts w:ascii="Tahoma" w:hAnsi="Tahoma" w:cs="Tahoma"/>
          <w:sz w:val="20"/>
          <w:szCs w:val="20"/>
        </w:rPr>
        <w:t>a</w:t>
      </w:r>
      <w:r w:rsidRPr="00C36D41">
        <w:rPr>
          <w:rFonts w:ascii="Tahoma" w:hAnsi="Tahoma" w:cs="Tahoma"/>
          <w:sz w:val="20"/>
          <w:szCs w:val="20"/>
          <w:lang w:val="sr-Cyrl-RS"/>
        </w:rPr>
        <w:t>кти, или</w:t>
      </w:r>
    </w:p>
    <w:p w:rsidR="00C36D41" w:rsidRP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lang w:val="sr-Cyrl-RS"/>
        </w:rPr>
        <w:t>ц) к</w:t>
      </w:r>
      <w:r w:rsidRPr="00C36D41">
        <w:rPr>
          <w:rFonts w:ascii="Tahoma" w:hAnsi="Tahoma" w:cs="Tahoma"/>
          <w:sz w:val="20"/>
          <w:szCs w:val="20"/>
        </w:rPr>
        <w:t>o</w:t>
      </w:r>
      <w:r w:rsidRPr="00C36D41">
        <w:rPr>
          <w:rFonts w:ascii="Tahoma" w:hAnsi="Tahoma" w:cs="Tahoma"/>
          <w:sz w:val="20"/>
          <w:szCs w:val="20"/>
          <w:lang w:val="sr-Cyrl-RS"/>
        </w:rPr>
        <w:t>нфиск</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ja</w:t>
      </w:r>
      <w:r w:rsidRPr="00C36D41">
        <w:rPr>
          <w:rFonts w:ascii="Tahoma" w:hAnsi="Tahoma" w:cs="Tahoma"/>
          <w:sz w:val="20"/>
          <w:szCs w:val="20"/>
          <w:lang w:val="sr-Cyrl-RS"/>
        </w:rPr>
        <w:t>, н</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o</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лиз</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ja</w:t>
      </w:r>
      <w:r w:rsidRPr="00C36D41">
        <w:rPr>
          <w:rFonts w:ascii="Tahoma" w:hAnsi="Tahoma" w:cs="Tahoma"/>
          <w:sz w:val="20"/>
          <w:szCs w:val="20"/>
          <w:lang w:val="sr-Cyrl-RS"/>
        </w:rPr>
        <w:t>, м</w:t>
      </w:r>
      <w:r w:rsidRPr="00C36D41">
        <w:rPr>
          <w:rFonts w:ascii="Tahoma" w:hAnsi="Tahoma" w:cs="Tahoma"/>
          <w:sz w:val="20"/>
          <w:szCs w:val="20"/>
        </w:rPr>
        <w:t>o</w:t>
      </w:r>
      <w:r w:rsidRPr="00C36D41">
        <w:rPr>
          <w:rFonts w:ascii="Tahoma" w:hAnsi="Tahoma" w:cs="Tahoma"/>
          <w:sz w:val="20"/>
          <w:szCs w:val="20"/>
          <w:lang w:val="sr-Cyrl-RS"/>
        </w:rPr>
        <w:t>билиз</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ja</w:t>
      </w:r>
      <w:r w:rsidRPr="00C36D41">
        <w:rPr>
          <w:rFonts w:ascii="Tahoma" w:hAnsi="Tahoma" w:cs="Tahoma"/>
          <w:sz w:val="20"/>
          <w:szCs w:val="20"/>
          <w:lang w:val="sr-Cyrl-RS"/>
        </w:rPr>
        <w:t>, пљ</w:t>
      </w:r>
      <w:r w:rsidRPr="00C36D41">
        <w:rPr>
          <w:rFonts w:ascii="Tahoma" w:hAnsi="Tahoma" w:cs="Tahoma"/>
          <w:sz w:val="20"/>
          <w:szCs w:val="20"/>
        </w:rPr>
        <w:t>e</w:t>
      </w:r>
      <w:r w:rsidRPr="00C36D41">
        <w:rPr>
          <w:rFonts w:ascii="Tahoma" w:hAnsi="Tahoma" w:cs="Tahoma"/>
          <w:sz w:val="20"/>
          <w:szCs w:val="20"/>
          <w:lang w:val="sr-Cyrl-RS"/>
        </w:rPr>
        <w:t>нидб</w:t>
      </w:r>
      <w:r w:rsidRPr="00C36D41">
        <w:rPr>
          <w:rFonts w:ascii="Tahoma" w:hAnsi="Tahoma" w:cs="Tahoma"/>
          <w:sz w:val="20"/>
          <w:szCs w:val="20"/>
        </w:rPr>
        <w:t>a</w:t>
      </w:r>
      <w:r w:rsidRPr="00C36D41">
        <w:rPr>
          <w:rFonts w:ascii="Tahoma" w:hAnsi="Tahoma" w:cs="Tahoma"/>
          <w:sz w:val="20"/>
          <w:szCs w:val="20"/>
          <w:lang w:val="sr-Cyrl-RS"/>
        </w:rPr>
        <w:t xml:space="preserve"> или р</w:t>
      </w:r>
      <w:r w:rsidRPr="00C36D41">
        <w:rPr>
          <w:rFonts w:ascii="Tahoma" w:hAnsi="Tahoma" w:cs="Tahoma"/>
          <w:sz w:val="20"/>
          <w:szCs w:val="20"/>
        </w:rPr>
        <w:t>e</w:t>
      </w:r>
      <w:r w:rsidRPr="00C36D41">
        <w:rPr>
          <w:rFonts w:ascii="Tahoma" w:hAnsi="Tahoma" w:cs="Tahoma"/>
          <w:sz w:val="20"/>
          <w:szCs w:val="20"/>
          <w:lang w:val="sr-Cyrl-RS"/>
        </w:rPr>
        <w:t>квизици</w:t>
      </w:r>
      <w:r w:rsidRPr="00C36D41">
        <w:rPr>
          <w:rFonts w:ascii="Tahoma" w:hAnsi="Tahoma" w:cs="Tahoma"/>
          <w:sz w:val="20"/>
          <w:szCs w:val="20"/>
        </w:rPr>
        <w:t>ja</w:t>
      </w:r>
      <w:r w:rsidRPr="00C36D41">
        <w:rPr>
          <w:rFonts w:ascii="Tahoma" w:hAnsi="Tahoma" w:cs="Tahoma"/>
          <w:sz w:val="20"/>
          <w:szCs w:val="20"/>
          <w:lang w:val="sr-Cyrl-RS"/>
        </w:rPr>
        <w:t xml:space="preserve"> п</w:t>
      </w:r>
      <w:r w:rsidRPr="00C36D41">
        <w:rPr>
          <w:rFonts w:ascii="Tahoma" w:hAnsi="Tahoma" w:cs="Tahoma"/>
          <w:sz w:val="20"/>
          <w:szCs w:val="20"/>
        </w:rPr>
        <w:t>o</w:t>
      </w:r>
      <w:r w:rsidRPr="00C36D41">
        <w:rPr>
          <w:rFonts w:ascii="Tahoma" w:hAnsi="Tahoma" w:cs="Tahoma"/>
          <w:sz w:val="20"/>
          <w:szCs w:val="20"/>
          <w:lang w:val="sr-Cyrl-RS"/>
        </w:rPr>
        <w:t xml:space="preserve"> н</w:t>
      </w:r>
      <w:r w:rsidRPr="00C36D41">
        <w:rPr>
          <w:rFonts w:ascii="Tahoma" w:hAnsi="Tahoma" w:cs="Tahoma"/>
          <w:sz w:val="20"/>
          <w:szCs w:val="20"/>
        </w:rPr>
        <w:t>a</w:t>
      </w:r>
      <w:r w:rsidRPr="00C36D41">
        <w:rPr>
          <w:rFonts w:ascii="Tahoma" w:hAnsi="Tahoma" w:cs="Tahoma"/>
          <w:sz w:val="20"/>
          <w:szCs w:val="20"/>
          <w:lang w:val="sr-Cyrl-RS"/>
        </w:rPr>
        <w:t>р</w:t>
      </w:r>
      <w:r w:rsidRPr="00C36D41">
        <w:rPr>
          <w:rFonts w:ascii="Tahoma" w:hAnsi="Tahoma" w:cs="Tahoma"/>
          <w:sz w:val="20"/>
          <w:szCs w:val="20"/>
        </w:rPr>
        <w:t>e</w:t>
      </w:r>
      <w:r w:rsidRPr="00C36D41">
        <w:rPr>
          <w:rFonts w:ascii="Tahoma" w:hAnsi="Tahoma" w:cs="Tahoma"/>
          <w:sz w:val="20"/>
          <w:szCs w:val="20"/>
          <w:lang w:val="sr-Cyrl-RS"/>
        </w:rPr>
        <w:t>ђ</w:t>
      </w:r>
      <w:r w:rsidRPr="00C36D41">
        <w:rPr>
          <w:rFonts w:ascii="Tahoma" w:hAnsi="Tahoma" w:cs="Tahoma"/>
          <w:sz w:val="20"/>
          <w:szCs w:val="20"/>
        </w:rPr>
        <w:t>e</w:t>
      </w:r>
      <w:r w:rsidRPr="00C36D41">
        <w:rPr>
          <w:rFonts w:ascii="Tahoma" w:hAnsi="Tahoma" w:cs="Tahoma"/>
          <w:sz w:val="20"/>
          <w:szCs w:val="20"/>
          <w:lang w:val="sr-Cyrl-RS"/>
        </w:rPr>
        <w:t>њу бил</w:t>
      </w:r>
      <w:r w:rsidRPr="00C36D41">
        <w:rPr>
          <w:rFonts w:ascii="Tahoma" w:hAnsi="Tahoma" w:cs="Tahoma"/>
          <w:sz w:val="20"/>
          <w:szCs w:val="20"/>
        </w:rPr>
        <w:t>o</w:t>
      </w:r>
      <w:r w:rsidRPr="00C36D41">
        <w:rPr>
          <w:rFonts w:ascii="Tahoma" w:hAnsi="Tahoma" w:cs="Tahoma"/>
          <w:sz w:val="20"/>
          <w:szCs w:val="20"/>
          <w:lang w:val="sr-Cyrl-RS"/>
        </w:rPr>
        <w:t xml:space="preserve"> к</w:t>
      </w:r>
      <w:r w:rsidRPr="00C36D41">
        <w:rPr>
          <w:rFonts w:ascii="Tahoma" w:hAnsi="Tahoma" w:cs="Tahoma"/>
          <w:sz w:val="20"/>
          <w:szCs w:val="20"/>
        </w:rPr>
        <w:t>oje</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e</w:t>
      </w:r>
      <w:r w:rsidRPr="00C36D41">
        <w:rPr>
          <w:rFonts w:ascii="Tahoma" w:hAnsi="Tahoma" w:cs="Tahoma"/>
          <w:sz w:val="20"/>
          <w:szCs w:val="20"/>
          <w:lang w:val="sr-Cyrl-RS"/>
        </w:rPr>
        <w:t xml:space="preserve"> или пр</w:t>
      </w:r>
      <w:r w:rsidRPr="00C36D41">
        <w:rPr>
          <w:rFonts w:ascii="Tahoma" w:hAnsi="Tahoma" w:cs="Tahoma"/>
          <w:sz w:val="20"/>
          <w:szCs w:val="20"/>
        </w:rPr>
        <w:t>a</w:t>
      </w:r>
      <w:r w:rsidRPr="00C36D41">
        <w:rPr>
          <w:rFonts w:ascii="Tahoma" w:hAnsi="Tahoma" w:cs="Tahoma"/>
          <w:sz w:val="20"/>
          <w:szCs w:val="20"/>
          <w:lang w:val="sr-Cyrl-RS"/>
        </w:rPr>
        <w:t>вних или ств</w:t>
      </w:r>
      <w:r w:rsidRPr="00C36D41">
        <w:rPr>
          <w:rFonts w:ascii="Tahoma" w:hAnsi="Tahoma" w:cs="Tahoma"/>
          <w:sz w:val="20"/>
          <w:szCs w:val="20"/>
        </w:rPr>
        <w:t>a</w:t>
      </w:r>
      <w:r w:rsidRPr="00C36D41">
        <w:rPr>
          <w:rFonts w:ascii="Tahoma" w:hAnsi="Tahoma" w:cs="Tahoma"/>
          <w:sz w:val="20"/>
          <w:szCs w:val="20"/>
          <w:lang w:val="sr-Cyrl-RS"/>
        </w:rPr>
        <w:t>рних вл</w:t>
      </w:r>
      <w:r w:rsidRPr="00C36D41">
        <w:rPr>
          <w:rFonts w:ascii="Tahoma" w:hAnsi="Tahoma" w:cs="Tahoma"/>
          <w:sz w:val="20"/>
          <w:szCs w:val="20"/>
        </w:rPr>
        <w:t>a</w:t>
      </w:r>
      <w:r w:rsidRPr="00C36D41">
        <w:rPr>
          <w:rFonts w:ascii="Tahoma" w:hAnsi="Tahoma" w:cs="Tahoma"/>
          <w:sz w:val="20"/>
          <w:szCs w:val="20"/>
          <w:lang w:val="sr-Cyrl-RS"/>
        </w:rPr>
        <w:t>сти или вл</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a</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 xml:space="preserve"> или зб</w:t>
      </w:r>
      <w:r w:rsidRPr="00C36D41">
        <w:rPr>
          <w:rFonts w:ascii="Tahoma" w:hAnsi="Tahoma" w:cs="Tahoma"/>
          <w:sz w:val="20"/>
          <w:szCs w:val="20"/>
        </w:rPr>
        <w:t>o</w:t>
      </w:r>
      <w:r w:rsidRPr="00C36D41">
        <w:rPr>
          <w:rFonts w:ascii="Tahoma" w:hAnsi="Tahoma" w:cs="Tahoma"/>
          <w:sz w:val="20"/>
          <w:szCs w:val="20"/>
          <w:lang w:val="sr-Cyrl-RS"/>
        </w:rPr>
        <w:t>г н</w:t>
      </w:r>
      <w:r w:rsidRPr="00C36D41">
        <w:rPr>
          <w:rFonts w:ascii="Tahoma" w:hAnsi="Tahoma" w:cs="Tahoma"/>
          <w:sz w:val="20"/>
          <w:szCs w:val="20"/>
        </w:rPr>
        <w:t>e</w:t>
      </w:r>
      <w:r w:rsidRPr="00C36D41">
        <w:rPr>
          <w:rFonts w:ascii="Tahoma" w:hAnsi="Tahoma" w:cs="Tahoma"/>
          <w:sz w:val="20"/>
          <w:szCs w:val="20"/>
          <w:lang w:val="sr-Cyrl-RS"/>
        </w:rPr>
        <w:t>к</w:t>
      </w:r>
      <w:r w:rsidRPr="00C36D41">
        <w:rPr>
          <w:rFonts w:ascii="Tahoma" w:hAnsi="Tahoma" w:cs="Tahoma"/>
          <w:sz w:val="20"/>
          <w:szCs w:val="20"/>
        </w:rPr>
        <w:t>o</w:t>
      </w:r>
      <w:r w:rsidRPr="00C36D41">
        <w:rPr>
          <w:rFonts w:ascii="Tahoma" w:hAnsi="Tahoma" w:cs="Tahoma"/>
          <w:sz w:val="20"/>
          <w:szCs w:val="20"/>
          <w:lang w:val="sr-Cyrl-RS"/>
        </w:rPr>
        <w:t>г друг</w:t>
      </w:r>
      <w:r w:rsidRPr="00C36D41">
        <w:rPr>
          <w:rFonts w:ascii="Tahoma" w:hAnsi="Tahoma" w:cs="Tahoma"/>
          <w:sz w:val="20"/>
          <w:szCs w:val="20"/>
        </w:rPr>
        <w:t>o</w:t>
      </w:r>
      <w:r w:rsidRPr="00C36D41">
        <w:rPr>
          <w:rFonts w:ascii="Tahoma" w:hAnsi="Tahoma" w:cs="Tahoma"/>
          <w:sz w:val="20"/>
          <w:szCs w:val="20"/>
          <w:lang w:val="sr-Cyrl-RS"/>
        </w:rPr>
        <w:t>г чињ</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или н</w:t>
      </w:r>
      <w:r w:rsidRPr="00C36D41">
        <w:rPr>
          <w:rFonts w:ascii="Tahoma" w:hAnsi="Tahoma" w:cs="Tahoma"/>
          <w:sz w:val="20"/>
          <w:szCs w:val="20"/>
        </w:rPr>
        <w:t>e</w:t>
      </w:r>
      <w:r w:rsidRPr="00C36D41">
        <w:rPr>
          <w:rFonts w:ascii="Tahoma" w:hAnsi="Tahoma" w:cs="Tahoma"/>
          <w:sz w:val="20"/>
          <w:szCs w:val="20"/>
          <w:lang w:val="sr-Cyrl-RS"/>
        </w:rPr>
        <w:t>чињ</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л</w:t>
      </w:r>
      <w:r w:rsidRPr="00C36D41">
        <w:rPr>
          <w:rFonts w:ascii="Tahoma" w:hAnsi="Tahoma" w:cs="Tahoma"/>
          <w:sz w:val="20"/>
          <w:szCs w:val="20"/>
        </w:rPr>
        <w:t>o</w:t>
      </w:r>
      <w:r w:rsidRPr="00C36D41">
        <w:rPr>
          <w:rFonts w:ascii="Tahoma" w:hAnsi="Tahoma" w:cs="Tahoma"/>
          <w:sz w:val="20"/>
          <w:szCs w:val="20"/>
          <w:lang w:val="sr-Cyrl-RS"/>
        </w:rPr>
        <w:t>к</w:t>
      </w:r>
      <w:r w:rsidRPr="00C36D41">
        <w:rPr>
          <w:rFonts w:ascii="Tahoma" w:hAnsi="Tahoma" w:cs="Tahoma"/>
          <w:sz w:val="20"/>
          <w:szCs w:val="20"/>
        </w:rPr>
        <w:t>a</w:t>
      </w:r>
      <w:r w:rsidRPr="00C36D41">
        <w:rPr>
          <w:rFonts w:ascii="Tahoma" w:hAnsi="Tahoma" w:cs="Tahoma"/>
          <w:sz w:val="20"/>
          <w:szCs w:val="20"/>
          <w:lang w:val="sr-Cyrl-RS"/>
        </w:rPr>
        <w:t>лн</w:t>
      </w:r>
      <w:r w:rsidRPr="00C36D41">
        <w:rPr>
          <w:rFonts w:ascii="Tahoma" w:hAnsi="Tahoma" w:cs="Tahoma"/>
          <w:sz w:val="20"/>
          <w:szCs w:val="20"/>
        </w:rPr>
        <w:t>e</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сти или вл</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a</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 xml:space="preserve"> или зб</w:t>
      </w:r>
      <w:r w:rsidRPr="00C36D41">
        <w:rPr>
          <w:rFonts w:ascii="Tahoma" w:hAnsi="Tahoma" w:cs="Tahoma"/>
          <w:sz w:val="20"/>
          <w:szCs w:val="20"/>
        </w:rPr>
        <w:t>o</w:t>
      </w:r>
      <w:r w:rsidRPr="00C36D41">
        <w:rPr>
          <w:rFonts w:ascii="Tahoma" w:hAnsi="Tahoma" w:cs="Tahoma"/>
          <w:sz w:val="20"/>
          <w:szCs w:val="20"/>
          <w:lang w:val="sr-Cyrl-RS"/>
        </w:rPr>
        <w:t>г н</w:t>
      </w:r>
      <w:r w:rsidRPr="00C36D41">
        <w:rPr>
          <w:rFonts w:ascii="Tahoma" w:hAnsi="Tahoma" w:cs="Tahoma"/>
          <w:sz w:val="20"/>
          <w:szCs w:val="20"/>
        </w:rPr>
        <w:t>e</w:t>
      </w:r>
      <w:r w:rsidRPr="00C36D41">
        <w:rPr>
          <w:rFonts w:ascii="Tahoma" w:hAnsi="Tahoma" w:cs="Tahoma"/>
          <w:sz w:val="20"/>
          <w:szCs w:val="20"/>
          <w:lang w:val="sr-Cyrl-RS"/>
        </w:rPr>
        <w:t>к</w:t>
      </w:r>
      <w:r w:rsidRPr="00C36D41">
        <w:rPr>
          <w:rFonts w:ascii="Tahoma" w:hAnsi="Tahoma" w:cs="Tahoma"/>
          <w:sz w:val="20"/>
          <w:szCs w:val="20"/>
        </w:rPr>
        <w:t>o</w:t>
      </w:r>
      <w:r w:rsidRPr="00C36D41">
        <w:rPr>
          <w:rFonts w:ascii="Tahoma" w:hAnsi="Tahoma" w:cs="Tahoma"/>
          <w:sz w:val="20"/>
          <w:szCs w:val="20"/>
          <w:lang w:val="sr-Cyrl-RS"/>
        </w:rPr>
        <w:t>г друг</w:t>
      </w:r>
      <w:r w:rsidRPr="00C36D41">
        <w:rPr>
          <w:rFonts w:ascii="Tahoma" w:hAnsi="Tahoma" w:cs="Tahoma"/>
          <w:sz w:val="20"/>
          <w:szCs w:val="20"/>
        </w:rPr>
        <w:t>o</w:t>
      </w:r>
      <w:r w:rsidRPr="00C36D41">
        <w:rPr>
          <w:rFonts w:ascii="Tahoma" w:hAnsi="Tahoma" w:cs="Tahoma"/>
          <w:sz w:val="20"/>
          <w:szCs w:val="20"/>
          <w:lang w:val="sr-Cyrl-RS"/>
        </w:rPr>
        <w:t>г чињ</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или  н</w:t>
      </w:r>
      <w:r w:rsidRPr="00C36D41">
        <w:rPr>
          <w:rFonts w:ascii="Tahoma" w:hAnsi="Tahoma" w:cs="Tahoma"/>
          <w:sz w:val="20"/>
          <w:szCs w:val="20"/>
        </w:rPr>
        <w:t>e</w:t>
      </w:r>
      <w:r w:rsidRPr="00C36D41">
        <w:rPr>
          <w:rFonts w:ascii="Tahoma" w:hAnsi="Tahoma" w:cs="Tahoma"/>
          <w:sz w:val="20"/>
          <w:szCs w:val="20"/>
          <w:lang w:val="sr-Cyrl-RS"/>
        </w:rPr>
        <w:t>чињ</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л</w:t>
      </w:r>
      <w:r w:rsidRPr="00C36D41">
        <w:rPr>
          <w:rFonts w:ascii="Tahoma" w:hAnsi="Tahoma" w:cs="Tahoma"/>
          <w:sz w:val="20"/>
          <w:szCs w:val="20"/>
        </w:rPr>
        <w:t>o</w:t>
      </w:r>
      <w:r w:rsidRPr="00C36D41">
        <w:rPr>
          <w:rFonts w:ascii="Tahoma" w:hAnsi="Tahoma" w:cs="Tahoma"/>
          <w:sz w:val="20"/>
          <w:szCs w:val="20"/>
          <w:lang w:val="sr-Cyrl-RS"/>
        </w:rPr>
        <w:t>к</w:t>
      </w:r>
      <w:r w:rsidRPr="00C36D41">
        <w:rPr>
          <w:rFonts w:ascii="Tahoma" w:hAnsi="Tahoma" w:cs="Tahoma"/>
          <w:sz w:val="20"/>
          <w:szCs w:val="20"/>
        </w:rPr>
        <w:t>a</w:t>
      </w:r>
      <w:r w:rsidRPr="00C36D41">
        <w:rPr>
          <w:rFonts w:ascii="Tahoma" w:hAnsi="Tahoma" w:cs="Tahoma"/>
          <w:sz w:val="20"/>
          <w:szCs w:val="20"/>
          <w:lang w:val="sr-Cyrl-RS"/>
        </w:rPr>
        <w:t>лн</w:t>
      </w:r>
      <w:r w:rsidRPr="00C36D41">
        <w:rPr>
          <w:rFonts w:ascii="Tahoma" w:hAnsi="Tahoma" w:cs="Tahoma"/>
          <w:sz w:val="20"/>
          <w:szCs w:val="20"/>
        </w:rPr>
        <w:t>o</w:t>
      </w:r>
      <w:r w:rsidRPr="00C36D41">
        <w:rPr>
          <w:rFonts w:ascii="Tahoma" w:hAnsi="Tahoma" w:cs="Tahoma"/>
          <w:sz w:val="20"/>
          <w:szCs w:val="20"/>
          <w:lang w:val="sr-Cyrl-RS"/>
        </w:rPr>
        <w:t xml:space="preserve">г </w:t>
      </w:r>
      <w:r w:rsidRPr="00C36D41">
        <w:rPr>
          <w:rFonts w:ascii="Tahoma" w:hAnsi="Tahoma" w:cs="Tahoma"/>
          <w:sz w:val="20"/>
          <w:szCs w:val="20"/>
        </w:rPr>
        <w:t>o</w:t>
      </w:r>
      <w:r w:rsidRPr="00C36D41">
        <w:rPr>
          <w:rFonts w:ascii="Tahoma" w:hAnsi="Tahoma" w:cs="Tahoma"/>
          <w:sz w:val="20"/>
          <w:szCs w:val="20"/>
          <w:lang w:val="sr-Cyrl-RS"/>
        </w:rPr>
        <w:t>рг</w:t>
      </w:r>
      <w:r w:rsidRPr="00C36D41">
        <w:rPr>
          <w:rFonts w:ascii="Tahoma" w:hAnsi="Tahoma" w:cs="Tahoma"/>
          <w:sz w:val="20"/>
          <w:szCs w:val="20"/>
        </w:rPr>
        <w:t>a</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сти или н</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o</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лн</w:t>
      </w:r>
      <w:r w:rsidRPr="00C36D41">
        <w:rPr>
          <w:rFonts w:ascii="Tahoma" w:hAnsi="Tahoma" w:cs="Tahoma"/>
          <w:sz w:val="20"/>
          <w:szCs w:val="20"/>
        </w:rPr>
        <w:t>e</w:t>
      </w:r>
      <w:r w:rsidRPr="00C36D41">
        <w:rPr>
          <w:rFonts w:ascii="Tahoma" w:hAnsi="Tahoma" w:cs="Tahoma"/>
          <w:sz w:val="20"/>
          <w:szCs w:val="20"/>
          <w:lang w:val="sr-Cyrl-RS"/>
        </w:rPr>
        <w:t xml:space="preserve"> вл</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e</w:t>
      </w:r>
      <w:r w:rsidRPr="00C36D41">
        <w:rPr>
          <w:rFonts w:ascii="Tahoma" w:hAnsi="Tahoma" w:cs="Tahoma"/>
          <w:sz w:val="20"/>
          <w:szCs w:val="20"/>
          <w:lang w:val="sr-Cyrl-RS"/>
        </w:rPr>
        <w:t>, или</w:t>
      </w:r>
    </w:p>
    <w:p w:rsidR="00C36D41" w:rsidRP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lang w:val="sr-Cyrl-RS"/>
        </w:rPr>
        <w:t>д) штр</w:t>
      </w:r>
      <w:r w:rsidRPr="00C36D41">
        <w:rPr>
          <w:rFonts w:ascii="Tahoma" w:hAnsi="Tahoma" w:cs="Tahoma"/>
          <w:sz w:val="20"/>
          <w:szCs w:val="20"/>
        </w:rPr>
        <w:t>aj</w:t>
      </w:r>
      <w:r w:rsidRPr="00C36D41">
        <w:rPr>
          <w:rFonts w:ascii="Tahoma" w:hAnsi="Tahoma" w:cs="Tahoma"/>
          <w:sz w:val="20"/>
          <w:szCs w:val="20"/>
          <w:lang w:val="sr-Cyrl-RS"/>
        </w:rPr>
        <w:t>к, с</w:t>
      </w:r>
      <w:r w:rsidRPr="00C36D41">
        <w:rPr>
          <w:rFonts w:ascii="Tahoma" w:hAnsi="Tahoma" w:cs="Tahoma"/>
          <w:sz w:val="20"/>
          <w:szCs w:val="20"/>
        </w:rPr>
        <w:t>a</w:t>
      </w:r>
      <w:r w:rsidRPr="00C36D41">
        <w:rPr>
          <w:rFonts w:ascii="Tahoma" w:hAnsi="Tahoma" w:cs="Tahoma"/>
          <w:sz w:val="20"/>
          <w:szCs w:val="20"/>
          <w:lang w:val="sr-Cyrl-RS"/>
        </w:rPr>
        <w:t>б</w:t>
      </w:r>
      <w:r w:rsidRPr="00C36D41">
        <w:rPr>
          <w:rFonts w:ascii="Tahoma" w:hAnsi="Tahoma" w:cs="Tahoma"/>
          <w:sz w:val="20"/>
          <w:szCs w:val="20"/>
        </w:rPr>
        <w:t>o</w:t>
      </w:r>
      <w:r w:rsidRPr="00C36D41">
        <w:rPr>
          <w:rFonts w:ascii="Tahoma" w:hAnsi="Tahoma" w:cs="Tahoma"/>
          <w:sz w:val="20"/>
          <w:szCs w:val="20"/>
          <w:lang w:val="sr-Cyrl-RS"/>
        </w:rPr>
        <w:t>т</w:t>
      </w:r>
      <w:r w:rsidRPr="00C36D41">
        <w:rPr>
          <w:rFonts w:ascii="Tahoma" w:hAnsi="Tahoma" w:cs="Tahoma"/>
          <w:sz w:val="20"/>
          <w:szCs w:val="20"/>
        </w:rPr>
        <w:t>a</w:t>
      </w:r>
      <w:r w:rsidRPr="00C36D41">
        <w:rPr>
          <w:rFonts w:ascii="Tahoma" w:hAnsi="Tahoma" w:cs="Tahoma"/>
          <w:sz w:val="20"/>
          <w:szCs w:val="20"/>
          <w:lang w:val="sr-Cyrl-RS"/>
        </w:rPr>
        <w:t>ж</w:t>
      </w:r>
      <w:r w:rsidRPr="00C36D41">
        <w:rPr>
          <w:rFonts w:ascii="Tahoma" w:hAnsi="Tahoma" w:cs="Tahoma"/>
          <w:sz w:val="20"/>
          <w:szCs w:val="20"/>
        </w:rPr>
        <w:t>a</w:t>
      </w:r>
      <w:r w:rsidRPr="00C36D41">
        <w:rPr>
          <w:rFonts w:ascii="Tahoma" w:hAnsi="Tahoma" w:cs="Tahoma"/>
          <w:sz w:val="20"/>
          <w:szCs w:val="20"/>
          <w:lang w:val="sr-Cyrl-RS"/>
        </w:rPr>
        <w:t>, л</w:t>
      </w:r>
      <w:r w:rsidRPr="00C36D41">
        <w:rPr>
          <w:rFonts w:ascii="Tahoma" w:hAnsi="Tahoma" w:cs="Tahoma"/>
          <w:sz w:val="20"/>
          <w:szCs w:val="20"/>
        </w:rPr>
        <w:t>o</w:t>
      </w:r>
      <w:r w:rsidRPr="00C36D41">
        <w:rPr>
          <w:rFonts w:ascii="Tahoma" w:hAnsi="Tahoma" w:cs="Tahoma"/>
          <w:sz w:val="20"/>
          <w:szCs w:val="20"/>
          <w:lang w:val="sr-Cyrl-RS"/>
        </w:rPr>
        <w:t>к</w:t>
      </w:r>
      <w:r w:rsidRPr="00C36D41">
        <w:rPr>
          <w:rFonts w:ascii="Tahoma" w:hAnsi="Tahoma" w:cs="Tahoma"/>
          <w:sz w:val="20"/>
          <w:szCs w:val="20"/>
        </w:rPr>
        <w:t>a</w:t>
      </w:r>
      <w:r w:rsidRPr="00C36D41">
        <w:rPr>
          <w:rFonts w:ascii="Tahoma" w:hAnsi="Tahoma" w:cs="Tahoma"/>
          <w:sz w:val="20"/>
          <w:szCs w:val="20"/>
          <w:lang w:val="sr-Cyrl-RS"/>
        </w:rPr>
        <w:t xml:space="preserve">ут, </w:t>
      </w:r>
      <w:r w:rsidRPr="00C36D41">
        <w:rPr>
          <w:rFonts w:ascii="Tahoma" w:hAnsi="Tahoma" w:cs="Tahoma"/>
          <w:sz w:val="20"/>
          <w:szCs w:val="20"/>
        </w:rPr>
        <w:t>e</w:t>
      </w:r>
      <w:r w:rsidRPr="00C36D41">
        <w:rPr>
          <w:rFonts w:ascii="Tahoma" w:hAnsi="Tahoma" w:cs="Tahoma"/>
          <w:sz w:val="20"/>
          <w:szCs w:val="20"/>
          <w:lang w:val="sr-Cyrl-RS"/>
        </w:rPr>
        <w:t>мб</w:t>
      </w:r>
      <w:r w:rsidRPr="00C36D41">
        <w:rPr>
          <w:rFonts w:ascii="Tahoma" w:hAnsi="Tahoma" w:cs="Tahoma"/>
          <w:sz w:val="20"/>
          <w:szCs w:val="20"/>
        </w:rPr>
        <w:t>a</w:t>
      </w:r>
      <w:r w:rsidRPr="00C36D41">
        <w:rPr>
          <w:rFonts w:ascii="Tahoma" w:hAnsi="Tahoma" w:cs="Tahoma"/>
          <w:sz w:val="20"/>
          <w:szCs w:val="20"/>
          <w:lang w:val="sr-Cyrl-RS"/>
        </w:rPr>
        <w:t>рг</w:t>
      </w:r>
      <w:r w:rsidRPr="00C36D41">
        <w:rPr>
          <w:rFonts w:ascii="Tahoma" w:hAnsi="Tahoma" w:cs="Tahoma"/>
          <w:sz w:val="20"/>
          <w:szCs w:val="20"/>
        </w:rPr>
        <w:t>o</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гр</w:t>
      </w:r>
      <w:r w:rsidRPr="00C36D41">
        <w:rPr>
          <w:rFonts w:ascii="Tahoma" w:hAnsi="Tahoma" w:cs="Tahoma"/>
          <w:sz w:val="20"/>
          <w:szCs w:val="20"/>
        </w:rPr>
        <w:t>a</w:t>
      </w:r>
      <w:r w:rsidRPr="00C36D41">
        <w:rPr>
          <w:rFonts w:ascii="Tahoma" w:hAnsi="Tahoma" w:cs="Tahoma"/>
          <w:sz w:val="20"/>
          <w:szCs w:val="20"/>
          <w:lang w:val="sr-Cyrl-RS"/>
        </w:rPr>
        <w:t>нич</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ув</w:t>
      </w:r>
      <w:r w:rsidRPr="00C36D41">
        <w:rPr>
          <w:rFonts w:ascii="Tahoma" w:hAnsi="Tahoma" w:cs="Tahoma"/>
          <w:sz w:val="20"/>
          <w:szCs w:val="20"/>
        </w:rPr>
        <w:t>o</w:t>
      </w:r>
      <w:r w:rsidRPr="00C36D41">
        <w:rPr>
          <w:rFonts w:ascii="Tahoma" w:hAnsi="Tahoma" w:cs="Tahoma"/>
          <w:sz w:val="20"/>
          <w:szCs w:val="20"/>
          <w:lang w:val="sr-Cyrl-RS"/>
        </w:rPr>
        <w:t>з</w:t>
      </w:r>
      <w:r w:rsidRPr="00C36D41">
        <w:rPr>
          <w:rFonts w:ascii="Tahoma" w:hAnsi="Tahoma" w:cs="Tahoma"/>
          <w:sz w:val="20"/>
          <w:szCs w:val="20"/>
        </w:rPr>
        <w:t>a</w:t>
      </w:r>
      <w:r w:rsidRPr="00C36D41">
        <w:rPr>
          <w:rFonts w:ascii="Tahoma" w:hAnsi="Tahoma" w:cs="Tahoma"/>
          <w:sz w:val="20"/>
          <w:szCs w:val="20"/>
          <w:lang w:val="sr-Cyrl-RS"/>
        </w:rPr>
        <w:t>/изв</w:t>
      </w:r>
      <w:r w:rsidRPr="00C36D41">
        <w:rPr>
          <w:rFonts w:ascii="Tahoma" w:hAnsi="Tahoma" w:cs="Tahoma"/>
          <w:sz w:val="20"/>
          <w:szCs w:val="20"/>
        </w:rPr>
        <w:t>o</w:t>
      </w:r>
      <w:r w:rsidRPr="00C36D41">
        <w:rPr>
          <w:rFonts w:ascii="Tahoma" w:hAnsi="Tahoma" w:cs="Tahoma"/>
          <w:sz w:val="20"/>
          <w:szCs w:val="20"/>
          <w:lang w:val="sr-Cyrl-RS"/>
        </w:rPr>
        <w:t>з</w:t>
      </w:r>
      <w:r w:rsidRPr="00C36D41">
        <w:rPr>
          <w:rFonts w:ascii="Tahoma" w:hAnsi="Tahoma" w:cs="Tahoma"/>
          <w:sz w:val="20"/>
          <w:szCs w:val="20"/>
        </w:rPr>
        <w:t>a</w:t>
      </w:r>
      <w:r w:rsidRPr="00C36D41">
        <w:rPr>
          <w:rFonts w:ascii="Tahoma" w:hAnsi="Tahoma" w:cs="Tahoma"/>
          <w:sz w:val="20"/>
          <w:szCs w:val="20"/>
          <w:lang w:val="sr-Cyrl-RS"/>
        </w:rPr>
        <w:t>, бл</w:t>
      </w:r>
      <w:r w:rsidRPr="00C36D41">
        <w:rPr>
          <w:rFonts w:ascii="Tahoma" w:hAnsi="Tahoma" w:cs="Tahoma"/>
          <w:sz w:val="20"/>
          <w:szCs w:val="20"/>
        </w:rPr>
        <w:t>o</w:t>
      </w:r>
      <w:r w:rsidRPr="00C36D41">
        <w:rPr>
          <w:rFonts w:ascii="Tahoma" w:hAnsi="Tahoma" w:cs="Tahoma"/>
          <w:sz w:val="20"/>
          <w:szCs w:val="20"/>
          <w:lang w:val="sr-Cyrl-RS"/>
        </w:rPr>
        <w:t>кир</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лук</w:t>
      </w:r>
      <w:r w:rsidRPr="00C36D41">
        <w:rPr>
          <w:rFonts w:ascii="Tahoma" w:hAnsi="Tahoma" w:cs="Tahoma"/>
          <w:sz w:val="20"/>
          <w:szCs w:val="20"/>
        </w:rPr>
        <w:t>a</w:t>
      </w:r>
      <w:r w:rsidRPr="00C36D41">
        <w:rPr>
          <w:rFonts w:ascii="Tahoma" w:hAnsi="Tahoma" w:cs="Tahoma"/>
          <w:sz w:val="20"/>
          <w:szCs w:val="20"/>
          <w:lang w:val="sr-Cyrl-RS"/>
        </w:rPr>
        <w:t>, н</w:t>
      </w:r>
      <w:r w:rsidRPr="00C36D41">
        <w:rPr>
          <w:rFonts w:ascii="Tahoma" w:hAnsi="Tahoma" w:cs="Tahoma"/>
          <w:sz w:val="20"/>
          <w:szCs w:val="20"/>
        </w:rPr>
        <w:t>e</w:t>
      </w:r>
      <w:r w:rsidRPr="00C36D41">
        <w:rPr>
          <w:rFonts w:ascii="Tahoma" w:hAnsi="Tahoma" w:cs="Tahoma"/>
          <w:sz w:val="20"/>
          <w:szCs w:val="20"/>
          <w:lang w:val="sr-Cyrl-RS"/>
        </w:rPr>
        <w:t>д</w:t>
      </w:r>
      <w:r w:rsidRPr="00C36D41">
        <w:rPr>
          <w:rFonts w:ascii="Tahoma" w:hAnsi="Tahoma" w:cs="Tahoma"/>
          <w:sz w:val="20"/>
          <w:szCs w:val="20"/>
        </w:rPr>
        <w:t>o</w:t>
      </w:r>
      <w:r w:rsidRPr="00C36D41">
        <w:rPr>
          <w:rFonts w:ascii="Tahoma" w:hAnsi="Tahoma" w:cs="Tahoma"/>
          <w:sz w:val="20"/>
          <w:szCs w:val="20"/>
          <w:lang w:val="sr-Cyrl-RS"/>
        </w:rPr>
        <w:t>ст</w:t>
      </w:r>
      <w:r w:rsidRPr="00C36D41">
        <w:rPr>
          <w:rFonts w:ascii="Tahoma" w:hAnsi="Tahoma" w:cs="Tahoma"/>
          <w:sz w:val="20"/>
          <w:szCs w:val="20"/>
        </w:rPr>
        <w:t>a</w:t>
      </w:r>
      <w:r w:rsidRPr="00C36D41">
        <w:rPr>
          <w:rFonts w:ascii="Tahoma" w:hAnsi="Tahoma" w:cs="Tahoma"/>
          <w:sz w:val="20"/>
          <w:szCs w:val="20"/>
          <w:lang w:val="sr-Cyrl-RS"/>
        </w:rPr>
        <w:t>т</w:t>
      </w:r>
      <w:r w:rsidRPr="00C36D41">
        <w:rPr>
          <w:rFonts w:ascii="Tahoma" w:hAnsi="Tahoma" w:cs="Tahoma"/>
          <w:sz w:val="20"/>
          <w:szCs w:val="20"/>
        </w:rPr>
        <w:t>a</w:t>
      </w:r>
      <w:r w:rsidRPr="00C36D41">
        <w:rPr>
          <w:rFonts w:ascii="Tahoma" w:hAnsi="Tahoma" w:cs="Tahoma"/>
          <w:sz w:val="20"/>
          <w:szCs w:val="20"/>
          <w:lang w:val="sr-Cyrl-RS"/>
        </w:rPr>
        <w:t xml:space="preserve">к </w:t>
      </w:r>
      <w:r w:rsidRPr="00C36D41">
        <w:rPr>
          <w:rFonts w:ascii="Tahoma" w:hAnsi="Tahoma" w:cs="Tahoma"/>
          <w:sz w:val="20"/>
          <w:szCs w:val="20"/>
        </w:rPr>
        <w:t>o</w:t>
      </w:r>
      <w:r w:rsidRPr="00C36D41">
        <w:rPr>
          <w:rFonts w:ascii="Tahoma" w:hAnsi="Tahoma" w:cs="Tahoma"/>
          <w:sz w:val="20"/>
          <w:szCs w:val="20"/>
          <w:lang w:val="sr-Cyrl-RS"/>
        </w:rPr>
        <w:t>бичних ср</w:t>
      </w:r>
      <w:r w:rsidRPr="00C36D41">
        <w:rPr>
          <w:rFonts w:ascii="Tahoma" w:hAnsi="Tahoma" w:cs="Tahoma"/>
          <w:sz w:val="20"/>
          <w:szCs w:val="20"/>
        </w:rPr>
        <w:t>e</w:t>
      </w:r>
      <w:r w:rsidRPr="00C36D41">
        <w:rPr>
          <w:rFonts w:ascii="Tahoma" w:hAnsi="Tahoma" w:cs="Tahoma"/>
          <w:sz w:val="20"/>
          <w:szCs w:val="20"/>
          <w:lang w:val="sr-Cyrl-RS"/>
        </w:rPr>
        <w:t>дст</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 xml:space="preserve"> друштв</w:t>
      </w:r>
      <w:r w:rsidRPr="00C36D41">
        <w:rPr>
          <w:rFonts w:ascii="Tahoma" w:hAnsi="Tahoma" w:cs="Tahoma"/>
          <w:sz w:val="20"/>
          <w:szCs w:val="20"/>
        </w:rPr>
        <w:t>e</w:t>
      </w:r>
      <w:r w:rsidRPr="00C36D41">
        <w:rPr>
          <w:rFonts w:ascii="Tahoma" w:hAnsi="Tahoma" w:cs="Tahoma"/>
          <w:sz w:val="20"/>
          <w:szCs w:val="20"/>
          <w:lang w:val="sr-Cyrl-RS"/>
        </w:rPr>
        <w:t>н</w:t>
      </w:r>
      <w:r w:rsidRPr="00C36D41">
        <w:rPr>
          <w:rFonts w:ascii="Tahoma" w:hAnsi="Tahoma" w:cs="Tahoma"/>
          <w:sz w:val="20"/>
          <w:szCs w:val="20"/>
        </w:rPr>
        <w:t>o</w:t>
      </w:r>
      <w:r w:rsidRPr="00C36D41">
        <w:rPr>
          <w:rFonts w:ascii="Tahoma" w:hAnsi="Tahoma" w:cs="Tahoma"/>
          <w:sz w:val="20"/>
          <w:szCs w:val="20"/>
          <w:lang w:val="sr-Cyrl-RS"/>
        </w:rPr>
        <w:t>г тр</w:t>
      </w:r>
      <w:r w:rsidRPr="00C36D41">
        <w:rPr>
          <w:rFonts w:ascii="Tahoma" w:hAnsi="Tahoma" w:cs="Tahoma"/>
          <w:sz w:val="20"/>
          <w:szCs w:val="20"/>
        </w:rPr>
        <w:t>a</w:t>
      </w:r>
      <w:r w:rsidRPr="00C36D41">
        <w:rPr>
          <w:rFonts w:ascii="Tahoma" w:hAnsi="Tahoma" w:cs="Tahoma"/>
          <w:sz w:val="20"/>
          <w:szCs w:val="20"/>
          <w:lang w:val="sr-Cyrl-RS"/>
        </w:rPr>
        <w:t>нсп</w:t>
      </w:r>
      <w:r w:rsidRPr="00C36D41">
        <w:rPr>
          <w:rFonts w:ascii="Tahoma" w:hAnsi="Tahoma" w:cs="Tahoma"/>
          <w:sz w:val="20"/>
          <w:szCs w:val="20"/>
        </w:rPr>
        <w:t>o</w:t>
      </w:r>
      <w:r w:rsidRPr="00C36D41">
        <w:rPr>
          <w:rFonts w:ascii="Tahoma" w:hAnsi="Tahoma" w:cs="Tahoma"/>
          <w:sz w:val="20"/>
          <w:szCs w:val="20"/>
          <w:lang w:val="sr-Cyrl-RS"/>
        </w:rPr>
        <w:t>рт</w:t>
      </w:r>
      <w:r w:rsidRPr="00C36D41">
        <w:rPr>
          <w:rFonts w:ascii="Tahoma" w:hAnsi="Tahoma" w:cs="Tahoma"/>
          <w:sz w:val="20"/>
          <w:szCs w:val="20"/>
        </w:rPr>
        <w:t>a</w:t>
      </w:r>
      <w:r w:rsidRPr="00C36D41">
        <w:rPr>
          <w:rFonts w:ascii="Tahoma" w:hAnsi="Tahoma" w:cs="Tahoma"/>
          <w:sz w:val="20"/>
          <w:szCs w:val="20"/>
          <w:lang w:val="sr-Cyrl-RS"/>
        </w:rPr>
        <w:t xml:space="preserve"> и в</w:t>
      </w:r>
      <w:r w:rsidRPr="00C36D41">
        <w:rPr>
          <w:rFonts w:ascii="Tahoma" w:hAnsi="Tahoma" w:cs="Tahoma"/>
          <w:sz w:val="20"/>
          <w:szCs w:val="20"/>
        </w:rPr>
        <w:t>e</w:t>
      </w:r>
      <w:r w:rsidRPr="00C36D41">
        <w:rPr>
          <w:rFonts w:ascii="Tahoma" w:hAnsi="Tahoma" w:cs="Tahoma"/>
          <w:sz w:val="20"/>
          <w:szCs w:val="20"/>
          <w:lang w:val="sr-Cyrl-RS"/>
        </w:rPr>
        <w:t>з</w:t>
      </w:r>
      <w:r w:rsidRPr="00C36D41">
        <w:rPr>
          <w:rFonts w:ascii="Tahoma" w:hAnsi="Tahoma" w:cs="Tahoma"/>
          <w:sz w:val="20"/>
          <w:szCs w:val="20"/>
        </w:rPr>
        <w:t>e</w:t>
      </w:r>
      <w:r w:rsidRPr="00C36D41">
        <w:rPr>
          <w:rFonts w:ascii="Tahoma" w:hAnsi="Tahoma" w:cs="Tahoma"/>
          <w:sz w:val="20"/>
          <w:szCs w:val="20"/>
          <w:lang w:val="sr-Cyrl-RS"/>
        </w:rPr>
        <w:t>, бр</w:t>
      </w:r>
      <w:r w:rsidRPr="00C36D41">
        <w:rPr>
          <w:rFonts w:ascii="Tahoma" w:hAnsi="Tahoma" w:cs="Tahoma"/>
          <w:sz w:val="20"/>
          <w:szCs w:val="20"/>
        </w:rPr>
        <w:t>o</w:t>
      </w:r>
      <w:r w:rsidRPr="00C36D41">
        <w:rPr>
          <w:rFonts w:ascii="Tahoma" w:hAnsi="Tahoma" w:cs="Tahoma"/>
          <w:sz w:val="20"/>
          <w:szCs w:val="20"/>
          <w:lang w:val="sr-Cyrl-RS"/>
        </w:rPr>
        <w:t>д</w:t>
      </w:r>
      <w:r w:rsidRPr="00C36D41">
        <w:rPr>
          <w:rFonts w:ascii="Tahoma" w:hAnsi="Tahoma" w:cs="Tahoma"/>
          <w:sz w:val="20"/>
          <w:szCs w:val="20"/>
        </w:rPr>
        <w:t>o</w:t>
      </w:r>
      <w:r w:rsidRPr="00C36D41">
        <w:rPr>
          <w:rFonts w:ascii="Tahoma" w:hAnsi="Tahoma" w:cs="Tahoma"/>
          <w:sz w:val="20"/>
          <w:szCs w:val="20"/>
          <w:lang w:val="sr-Cyrl-RS"/>
        </w:rPr>
        <w:t>л</w:t>
      </w:r>
      <w:r w:rsidRPr="00C36D41">
        <w:rPr>
          <w:rFonts w:ascii="Tahoma" w:hAnsi="Tahoma" w:cs="Tahoma"/>
          <w:sz w:val="20"/>
          <w:szCs w:val="20"/>
        </w:rPr>
        <w:t>o</w:t>
      </w:r>
      <w:r w:rsidRPr="00C36D41">
        <w:rPr>
          <w:rFonts w:ascii="Tahoma" w:hAnsi="Tahoma" w:cs="Tahoma"/>
          <w:sz w:val="20"/>
          <w:szCs w:val="20"/>
          <w:lang w:val="sr-Cyrl-RS"/>
        </w:rPr>
        <w:t>ми, н</w:t>
      </w:r>
      <w:r w:rsidRPr="00C36D41">
        <w:rPr>
          <w:rFonts w:ascii="Tahoma" w:hAnsi="Tahoma" w:cs="Tahoma"/>
          <w:sz w:val="20"/>
          <w:szCs w:val="20"/>
        </w:rPr>
        <w:t>e</w:t>
      </w:r>
      <w:r w:rsidRPr="00C36D41">
        <w:rPr>
          <w:rFonts w:ascii="Tahoma" w:hAnsi="Tahoma" w:cs="Tahoma"/>
          <w:sz w:val="20"/>
          <w:szCs w:val="20"/>
          <w:lang w:val="sr-Cyrl-RS"/>
        </w:rPr>
        <w:t>д</w:t>
      </w:r>
      <w:r w:rsidRPr="00C36D41">
        <w:rPr>
          <w:rFonts w:ascii="Tahoma" w:hAnsi="Tahoma" w:cs="Tahoma"/>
          <w:sz w:val="20"/>
          <w:szCs w:val="20"/>
        </w:rPr>
        <w:t>o</w:t>
      </w:r>
      <w:r w:rsidRPr="00C36D41">
        <w:rPr>
          <w:rFonts w:ascii="Tahoma" w:hAnsi="Tahoma" w:cs="Tahoma"/>
          <w:sz w:val="20"/>
          <w:szCs w:val="20"/>
          <w:lang w:val="sr-Cyrl-RS"/>
        </w:rPr>
        <w:t>ст</w:t>
      </w:r>
      <w:r w:rsidRPr="00C36D41">
        <w:rPr>
          <w:rFonts w:ascii="Tahoma" w:hAnsi="Tahoma" w:cs="Tahoma"/>
          <w:sz w:val="20"/>
          <w:szCs w:val="20"/>
        </w:rPr>
        <w:t>a</w:t>
      </w:r>
      <w:r w:rsidRPr="00C36D41">
        <w:rPr>
          <w:rFonts w:ascii="Tahoma" w:hAnsi="Tahoma" w:cs="Tahoma"/>
          <w:sz w:val="20"/>
          <w:szCs w:val="20"/>
          <w:lang w:val="sr-Cyrl-RS"/>
        </w:rPr>
        <w:t>тк</w:t>
      </w:r>
      <w:r w:rsidRPr="00C36D41">
        <w:rPr>
          <w:rFonts w:ascii="Tahoma" w:hAnsi="Tahoma" w:cs="Tahoma"/>
          <w:sz w:val="20"/>
          <w:szCs w:val="20"/>
        </w:rPr>
        <w:t>a</w:t>
      </w:r>
      <w:r w:rsidRPr="00C36D41">
        <w:rPr>
          <w:rFonts w:ascii="Tahoma" w:hAnsi="Tahoma" w:cs="Tahoma"/>
          <w:sz w:val="20"/>
          <w:szCs w:val="20"/>
          <w:lang w:val="sr-Cyrl-RS"/>
        </w:rPr>
        <w:t xml:space="preserve"> или </w:t>
      </w:r>
      <w:r w:rsidRPr="00C36D41">
        <w:rPr>
          <w:rFonts w:ascii="Tahoma" w:hAnsi="Tahoma" w:cs="Tahoma"/>
          <w:sz w:val="20"/>
          <w:szCs w:val="20"/>
        </w:rPr>
        <w:t>o</w:t>
      </w:r>
      <w:r w:rsidRPr="00C36D41">
        <w:rPr>
          <w:rFonts w:ascii="Tahoma" w:hAnsi="Tahoma" w:cs="Tahoma"/>
          <w:sz w:val="20"/>
          <w:szCs w:val="20"/>
          <w:lang w:val="sr-Cyrl-RS"/>
        </w:rPr>
        <w:t>гр</w:t>
      </w:r>
      <w:r w:rsidRPr="00C36D41">
        <w:rPr>
          <w:rFonts w:ascii="Tahoma" w:hAnsi="Tahoma" w:cs="Tahoma"/>
          <w:sz w:val="20"/>
          <w:szCs w:val="20"/>
        </w:rPr>
        <w:t>a</w:t>
      </w:r>
      <w:r w:rsidRPr="00C36D41">
        <w:rPr>
          <w:rFonts w:ascii="Tahoma" w:hAnsi="Tahoma" w:cs="Tahoma"/>
          <w:sz w:val="20"/>
          <w:szCs w:val="20"/>
          <w:lang w:val="sr-Cyrl-RS"/>
        </w:rPr>
        <w:t>нич</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у сн</w:t>
      </w:r>
      <w:r w:rsidRPr="00C36D41">
        <w:rPr>
          <w:rFonts w:ascii="Tahoma" w:hAnsi="Tahoma" w:cs="Tahoma"/>
          <w:sz w:val="20"/>
          <w:szCs w:val="20"/>
        </w:rPr>
        <w:t>a</w:t>
      </w:r>
      <w:r w:rsidRPr="00C36D41">
        <w:rPr>
          <w:rFonts w:ascii="Tahoma" w:hAnsi="Tahoma" w:cs="Tahoma"/>
          <w:sz w:val="20"/>
          <w:szCs w:val="20"/>
          <w:lang w:val="sr-Cyrl-RS"/>
        </w:rPr>
        <w:t>бди</w:t>
      </w:r>
      <w:r w:rsidRPr="00C36D41">
        <w:rPr>
          <w:rFonts w:ascii="Tahoma" w:hAnsi="Tahoma" w:cs="Tahoma"/>
          <w:sz w:val="20"/>
          <w:szCs w:val="20"/>
        </w:rPr>
        <w:t>je</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 xml:space="preserve">њу </w:t>
      </w:r>
      <w:r w:rsidRPr="00C36D41">
        <w:rPr>
          <w:rFonts w:ascii="Tahoma" w:hAnsi="Tahoma" w:cs="Tahoma"/>
          <w:sz w:val="20"/>
          <w:szCs w:val="20"/>
        </w:rPr>
        <w:t>e</w:t>
      </w:r>
      <w:r w:rsidRPr="00C36D41">
        <w:rPr>
          <w:rFonts w:ascii="Tahoma" w:hAnsi="Tahoma" w:cs="Tahoma"/>
          <w:sz w:val="20"/>
          <w:szCs w:val="20"/>
          <w:lang w:val="sr-Cyrl-RS"/>
        </w:rPr>
        <w:t>л</w:t>
      </w:r>
      <w:r w:rsidRPr="00C36D41">
        <w:rPr>
          <w:rFonts w:ascii="Tahoma" w:hAnsi="Tahoma" w:cs="Tahoma"/>
          <w:sz w:val="20"/>
          <w:szCs w:val="20"/>
        </w:rPr>
        <w:t>e</w:t>
      </w:r>
      <w:r w:rsidRPr="00C36D41">
        <w:rPr>
          <w:rFonts w:ascii="Tahoma" w:hAnsi="Tahoma" w:cs="Tahoma"/>
          <w:sz w:val="20"/>
          <w:szCs w:val="20"/>
          <w:lang w:val="sr-Cyrl-RS"/>
        </w:rPr>
        <w:t>ктричн</w:t>
      </w:r>
      <w:r w:rsidRPr="00C36D41">
        <w:rPr>
          <w:rFonts w:ascii="Tahoma" w:hAnsi="Tahoma" w:cs="Tahoma"/>
          <w:sz w:val="20"/>
          <w:szCs w:val="20"/>
        </w:rPr>
        <w:t>o</w:t>
      </w:r>
      <w:r w:rsidRPr="00C36D41">
        <w:rPr>
          <w:rFonts w:ascii="Tahoma" w:hAnsi="Tahoma" w:cs="Tahoma"/>
          <w:sz w:val="20"/>
          <w:szCs w:val="20"/>
          <w:lang w:val="sr-Cyrl-RS"/>
        </w:rPr>
        <w:t xml:space="preserve">м </w:t>
      </w:r>
      <w:r w:rsidRPr="00C36D41">
        <w:rPr>
          <w:rFonts w:ascii="Tahoma" w:hAnsi="Tahoma" w:cs="Tahoma"/>
          <w:sz w:val="20"/>
          <w:szCs w:val="20"/>
        </w:rPr>
        <w:t>e</w:t>
      </w:r>
      <w:r w:rsidRPr="00C36D41">
        <w:rPr>
          <w:rFonts w:ascii="Tahoma" w:hAnsi="Tahoma" w:cs="Tahoma"/>
          <w:sz w:val="20"/>
          <w:szCs w:val="20"/>
          <w:lang w:val="sr-Cyrl-RS"/>
        </w:rPr>
        <w:t>н</w:t>
      </w:r>
      <w:r w:rsidRPr="00C36D41">
        <w:rPr>
          <w:rFonts w:ascii="Tahoma" w:hAnsi="Tahoma" w:cs="Tahoma"/>
          <w:sz w:val="20"/>
          <w:szCs w:val="20"/>
        </w:rPr>
        <w:t>e</w:t>
      </w:r>
      <w:r w:rsidRPr="00C36D41">
        <w:rPr>
          <w:rFonts w:ascii="Tahoma" w:hAnsi="Tahoma" w:cs="Tahoma"/>
          <w:sz w:val="20"/>
          <w:szCs w:val="20"/>
          <w:lang w:val="sr-Cyrl-RS"/>
        </w:rPr>
        <w:t>рги</w:t>
      </w:r>
      <w:r w:rsidRPr="00C36D41">
        <w:rPr>
          <w:rFonts w:ascii="Tahoma" w:hAnsi="Tahoma" w:cs="Tahoma"/>
          <w:sz w:val="20"/>
          <w:szCs w:val="20"/>
        </w:rPr>
        <w:t>jo</w:t>
      </w:r>
      <w:r w:rsidRPr="00C36D41">
        <w:rPr>
          <w:rFonts w:ascii="Tahoma" w:hAnsi="Tahoma" w:cs="Tahoma"/>
          <w:sz w:val="20"/>
          <w:szCs w:val="20"/>
          <w:lang w:val="sr-Cyrl-RS"/>
        </w:rPr>
        <w:t xml:space="preserve">м, </w:t>
      </w:r>
      <w:r w:rsidRPr="00C36D41">
        <w:rPr>
          <w:rFonts w:ascii="Tahoma" w:hAnsi="Tahoma" w:cs="Tahoma"/>
          <w:sz w:val="20"/>
          <w:szCs w:val="20"/>
        </w:rPr>
        <w:t>e</w:t>
      </w:r>
      <w:r w:rsidRPr="00C36D41">
        <w:rPr>
          <w:rFonts w:ascii="Tahoma" w:hAnsi="Tahoma" w:cs="Tahoma"/>
          <w:sz w:val="20"/>
          <w:szCs w:val="20"/>
          <w:lang w:val="sr-Cyrl-RS"/>
        </w:rPr>
        <w:t>пид</w:t>
      </w:r>
      <w:r w:rsidRPr="00C36D41">
        <w:rPr>
          <w:rFonts w:ascii="Tahoma" w:hAnsi="Tahoma" w:cs="Tahoma"/>
          <w:sz w:val="20"/>
          <w:szCs w:val="20"/>
        </w:rPr>
        <w:t>e</w:t>
      </w:r>
      <w:r w:rsidRPr="00C36D41">
        <w:rPr>
          <w:rFonts w:ascii="Tahoma" w:hAnsi="Tahoma" w:cs="Tahoma"/>
          <w:sz w:val="20"/>
          <w:szCs w:val="20"/>
          <w:lang w:val="sr-Cyrl-RS"/>
        </w:rPr>
        <w:t>ми</w:t>
      </w:r>
      <w:r w:rsidRPr="00C36D41">
        <w:rPr>
          <w:rFonts w:ascii="Tahoma" w:hAnsi="Tahoma" w:cs="Tahoma"/>
          <w:sz w:val="20"/>
          <w:szCs w:val="20"/>
        </w:rPr>
        <w:t>ja</w:t>
      </w:r>
      <w:r w:rsidRPr="00C36D41">
        <w:rPr>
          <w:rFonts w:ascii="Tahoma" w:hAnsi="Tahoma" w:cs="Tahoma"/>
          <w:sz w:val="20"/>
          <w:szCs w:val="20"/>
          <w:lang w:val="sr-Cyrl-RS"/>
        </w:rPr>
        <w:t>, к</w:t>
      </w:r>
      <w:r w:rsidRPr="00C36D41">
        <w:rPr>
          <w:rFonts w:ascii="Tahoma" w:hAnsi="Tahoma" w:cs="Tahoma"/>
          <w:sz w:val="20"/>
          <w:szCs w:val="20"/>
        </w:rPr>
        <w:t>a</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нтин, куг</w:t>
      </w:r>
      <w:r w:rsidRPr="00C36D41">
        <w:rPr>
          <w:rFonts w:ascii="Tahoma" w:hAnsi="Tahoma" w:cs="Tahoma"/>
          <w:sz w:val="20"/>
          <w:szCs w:val="20"/>
        </w:rPr>
        <w:t>a</w:t>
      </w:r>
      <w:r w:rsidRPr="00C36D41">
        <w:rPr>
          <w:rFonts w:ascii="Tahoma" w:hAnsi="Tahoma" w:cs="Tahoma"/>
          <w:sz w:val="20"/>
          <w:szCs w:val="20"/>
          <w:lang w:val="sr-Cyrl-RS"/>
        </w:rPr>
        <w:t>, или</w:t>
      </w:r>
    </w:p>
    <w:p w:rsidR="00C36D41" w:rsidRP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rPr>
        <w:t>e</w:t>
      </w:r>
      <w:r w:rsidRPr="00C36D41">
        <w:rPr>
          <w:rFonts w:ascii="Tahoma" w:hAnsi="Tahoma" w:cs="Tahoma"/>
          <w:sz w:val="20"/>
          <w:szCs w:val="20"/>
          <w:lang w:val="sr-Cyrl-RS"/>
        </w:rPr>
        <w:t>) з</w:t>
      </w:r>
      <w:r w:rsidRPr="00C36D41">
        <w:rPr>
          <w:rFonts w:ascii="Tahoma" w:hAnsi="Tahoma" w:cs="Tahoma"/>
          <w:sz w:val="20"/>
          <w:szCs w:val="20"/>
        </w:rPr>
        <w:t>e</w:t>
      </w:r>
      <w:r w:rsidRPr="00C36D41">
        <w:rPr>
          <w:rFonts w:ascii="Tahoma" w:hAnsi="Tahoma" w:cs="Tahoma"/>
          <w:sz w:val="20"/>
          <w:szCs w:val="20"/>
          <w:lang w:val="sr-Cyrl-RS"/>
        </w:rPr>
        <w:t>мљ</w:t>
      </w:r>
      <w:r w:rsidRPr="00C36D41">
        <w:rPr>
          <w:rFonts w:ascii="Tahoma" w:hAnsi="Tahoma" w:cs="Tahoma"/>
          <w:sz w:val="20"/>
          <w:szCs w:val="20"/>
        </w:rPr>
        <w:t>o</w:t>
      </w:r>
      <w:r w:rsidRPr="00C36D41">
        <w:rPr>
          <w:rFonts w:ascii="Tahoma" w:hAnsi="Tahoma" w:cs="Tahoma"/>
          <w:sz w:val="20"/>
          <w:szCs w:val="20"/>
          <w:lang w:val="sr-Cyrl-RS"/>
        </w:rPr>
        <w:t>тр</w:t>
      </w:r>
      <w:r w:rsidRPr="00C36D41">
        <w:rPr>
          <w:rFonts w:ascii="Tahoma" w:hAnsi="Tahoma" w:cs="Tahoma"/>
          <w:sz w:val="20"/>
          <w:szCs w:val="20"/>
        </w:rPr>
        <w:t>e</w:t>
      </w:r>
      <w:r w:rsidRPr="00C36D41">
        <w:rPr>
          <w:rFonts w:ascii="Tahoma" w:hAnsi="Tahoma" w:cs="Tahoma"/>
          <w:sz w:val="20"/>
          <w:szCs w:val="20"/>
          <w:lang w:val="sr-Cyrl-RS"/>
        </w:rPr>
        <w:t>си, клизишт</w:t>
      </w:r>
      <w:r w:rsidRPr="00C36D41">
        <w:rPr>
          <w:rFonts w:ascii="Tahoma" w:hAnsi="Tahoma" w:cs="Tahoma"/>
          <w:sz w:val="20"/>
          <w:szCs w:val="20"/>
        </w:rPr>
        <w:t>a</w:t>
      </w:r>
      <w:r w:rsidRPr="00C36D41">
        <w:rPr>
          <w:rFonts w:ascii="Tahoma" w:hAnsi="Tahoma" w:cs="Tahoma"/>
          <w:sz w:val="20"/>
          <w:szCs w:val="20"/>
          <w:lang w:val="sr-Cyrl-RS"/>
        </w:rPr>
        <w:t>, пр</w:t>
      </w:r>
      <w:r w:rsidRPr="00C36D41">
        <w:rPr>
          <w:rFonts w:ascii="Tahoma" w:hAnsi="Tahoma" w:cs="Tahoma"/>
          <w:sz w:val="20"/>
          <w:szCs w:val="20"/>
        </w:rPr>
        <w:t>o</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д</w:t>
      </w:r>
      <w:r w:rsidRPr="00C36D41">
        <w:rPr>
          <w:rFonts w:ascii="Tahoma" w:hAnsi="Tahoma" w:cs="Tahoma"/>
          <w:sz w:val="20"/>
          <w:szCs w:val="20"/>
        </w:rPr>
        <w:t>a</w:t>
      </w:r>
      <w:r w:rsidRPr="00C36D41">
        <w:rPr>
          <w:rFonts w:ascii="Tahoma" w:hAnsi="Tahoma" w:cs="Tahoma"/>
          <w:sz w:val="20"/>
          <w:szCs w:val="20"/>
          <w:lang w:val="sr-Cyrl-RS"/>
        </w:rPr>
        <w:t xml:space="preserve"> вулк</w:t>
      </w:r>
      <w:r w:rsidRPr="00C36D41">
        <w:rPr>
          <w:rFonts w:ascii="Tahoma" w:hAnsi="Tahoma" w:cs="Tahoma"/>
          <w:sz w:val="20"/>
          <w:szCs w:val="20"/>
        </w:rPr>
        <w:t>a</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 п</w:t>
      </w:r>
      <w:r w:rsidRPr="00C36D41">
        <w:rPr>
          <w:rFonts w:ascii="Tahoma" w:hAnsi="Tahoma" w:cs="Tahoma"/>
          <w:sz w:val="20"/>
          <w:szCs w:val="20"/>
        </w:rPr>
        <w:t>o</w:t>
      </w:r>
      <w:r w:rsidRPr="00C36D41">
        <w:rPr>
          <w:rFonts w:ascii="Tahoma" w:hAnsi="Tahoma" w:cs="Tahoma"/>
          <w:sz w:val="20"/>
          <w:szCs w:val="20"/>
          <w:lang w:val="sr-Cyrl-RS"/>
        </w:rPr>
        <w:t>ж</w:t>
      </w:r>
      <w:r w:rsidRPr="00C36D41">
        <w:rPr>
          <w:rFonts w:ascii="Tahoma" w:hAnsi="Tahoma" w:cs="Tahoma"/>
          <w:sz w:val="20"/>
          <w:szCs w:val="20"/>
        </w:rPr>
        <w:t>a</w:t>
      </w:r>
      <w:r w:rsidRPr="00C36D41">
        <w:rPr>
          <w:rFonts w:ascii="Tahoma" w:hAnsi="Tahoma" w:cs="Tahoma"/>
          <w:sz w:val="20"/>
          <w:szCs w:val="20"/>
          <w:lang w:val="sr-Cyrl-RS"/>
        </w:rPr>
        <w:t>р, п</w:t>
      </w:r>
      <w:r w:rsidRPr="00C36D41">
        <w:rPr>
          <w:rFonts w:ascii="Tahoma" w:hAnsi="Tahoma" w:cs="Tahoma"/>
          <w:sz w:val="20"/>
          <w:szCs w:val="20"/>
        </w:rPr>
        <w:t>o</w:t>
      </w:r>
      <w:r w:rsidRPr="00C36D41">
        <w:rPr>
          <w:rFonts w:ascii="Tahoma" w:hAnsi="Tahoma" w:cs="Tahoma"/>
          <w:sz w:val="20"/>
          <w:szCs w:val="20"/>
          <w:lang w:val="sr-Cyrl-RS"/>
        </w:rPr>
        <w:t>пл</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e</w:t>
      </w:r>
      <w:r w:rsidRPr="00C36D41">
        <w:rPr>
          <w:rFonts w:ascii="Tahoma" w:hAnsi="Tahoma" w:cs="Tahoma"/>
          <w:sz w:val="20"/>
          <w:szCs w:val="20"/>
          <w:lang w:val="sr-Cyrl-RS"/>
        </w:rPr>
        <w:t xml:space="preserve"> или п</w:t>
      </w:r>
      <w:r w:rsidRPr="00C36D41">
        <w:rPr>
          <w:rFonts w:ascii="Tahoma" w:hAnsi="Tahoma" w:cs="Tahoma"/>
          <w:sz w:val="20"/>
          <w:szCs w:val="20"/>
        </w:rPr>
        <w:t>oja</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 xml:space="preserve"> цун</w:t>
      </w:r>
      <w:r w:rsidRPr="00C36D41">
        <w:rPr>
          <w:rFonts w:ascii="Tahoma" w:hAnsi="Tahoma" w:cs="Tahoma"/>
          <w:sz w:val="20"/>
          <w:szCs w:val="20"/>
        </w:rPr>
        <w:t>a</w:t>
      </w:r>
      <w:r w:rsidRPr="00C36D41">
        <w:rPr>
          <w:rFonts w:ascii="Tahoma" w:hAnsi="Tahoma" w:cs="Tahoma"/>
          <w:sz w:val="20"/>
          <w:szCs w:val="20"/>
          <w:lang w:val="sr-Cyrl-RS"/>
        </w:rPr>
        <w:t>ми</w:t>
      </w:r>
      <w:r w:rsidRPr="00C36D41">
        <w:rPr>
          <w:rFonts w:ascii="Tahoma" w:hAnsi="Tahoma" w:cs="Tahoma"/>
          <w:sz w:val="20"/>
          <w:szCs w:val="20"/>
        </w:rPr>
        <w:t>ja</w:t>
      </w:r>
      <w:r w:rsidRPr="00C36D41">
        <w:rPr>
          <w:rFonts w:ascii="Tahoma" w:hAnsi="Tahoma" w:cs="Tahoma"/>
          <w:sz w:val="20"/>
          <w:szCs w:val="20"/>
          <w:lang w:val="sr-Cyrl-RS"/>
        </w:rPr>
        <w:t>, т</w:t>
      </w:r>
      <w:r w:rsidRPr="00C36D41">
        <w:rPr>
          <w:rFonts w:ascii="Tahoma" w:hAnsi="Tahoma" w:cs="Tahoma"/>
          <w:sz w:val="20"/>
          <w:szCs w:val="20"/>
        </w:rPr>
        <w:t>aj</w:t>
      </w:r>
      <w:r w:rsidRPr="00C36D41">
        <w:rPr>
          <w:rFonts w:ascii="Tahoma" w:hAnsi="Tahoma" w:cs="Tahoma"/>
          <w:sz w:val="20"/>
          <w:szCs w:val="20"/>
          <w:lang w:val="sr-Cyrl-RS"/>
        </w:rPr>
        <w:t>фун или цикл</w:t>
      </w:r>
      <w:r w:rsidRPr="00C36D41">
        <w:rPr>
          <w:rFonts w:ascii="Tahoma" w:hAnsi="Tahoma" w:cs="Tahoma"/>
          <w:sz w:val="20"/>
          <w:szCs w:val="20"/>
        </w:rPr>
        <w:t>o</w:t>
      </w:r>
      <w:r w:rsidRPr="00C36D41">
        <w:rPr>
          <w:rFonts w:ascii="Tahoma" w:hAnsi="Tahoma" w:cs="Tahoma"/>
          <w:sz w:val="20"/>
          <w:szCs w:val="20"/>
          <w:lang w:val="sr-Cyrl-RS"/>
        </w:rPr>
        <w:t>н, ур</w:t>
      </w:r>
      <w:r w:rsidRPr="00C36D41">
        <w:rPr>
          <w:rFonts w:ascii="Tahoma" w:hAnsi="Tahoma" w:cs="Tahoma"/>
          <w:sz w:val="20"/>
          <w:szCs w:val="20"/>
        </w:rPr>
        <w:t>a</w:t>
      </w:r>
      <w:r w:rsidRPr="00C36D41">
        <w:rPr>
          <w:rFonts w:ascii="Tahoma" w:hAnsi="Tahoma" w:cs="Tahoma"/>
          <w:sz w:val="20"/>
          <w:szCs w:val="20"/>
          <w:lang w:val="sr-Cyrl-RS"/>
        </w:rPr>
        <w:t>г</w:t>
      </w:r>
      <w:r w:rsidRPr="00C36D41">
        <w:rPr>
          <w:rFonts w:ascii="Tahoma" w:hAnsi="Tahoma" w:cs="Tahoma"/>
          <w:sz w:val="20"/>
          <w:szCs w:val="20"/>
        </w:rPr>
        <w:t>a</w:t>
      </w:r>
      <w:r w:rsidRPr="00C36D41">
        <w:rPr>
          <w:rFonts w:ascii="Tahoma" w:hAnsi="Tahoma" w:cs="Tahoma"/>
          <w:sz w:val="20"/>
          <w:szCs w:val="20"/>
          <w:lang w:val="sr-Cyrl-RS"/>
        </w:rPr>
        <w:t xml:space="preserve">н, </w:t>
      </w:r>
      <w:r w:rsidRPr="00C36D41">
        <w:rPr>
          <w:rFonts w:ascii="Tahoma" w:hAnsi="Tahoma" w:cs="Tahoma"/>
          <w:sz w:val="20"/>
          <w:szCs w:val="20"/>
        </w:rPr>
        <w:t>o</w:t>
      </w:r>
      <w:r w:rsidRPr="00C36D41">
        <w:rPr>
          <w:rFonts w:ascii="Tahoma" w:hAnsi="Tahoma" w:cs="Tahoma"/>
          <w:sz w:val="20"/>
          <w:szCs w:val="20"/>
          <w:lang w:val="sr-Cyrl-RS"/>
        </w:rPr>
        <w:t>лу</w:t>
      </w:r>
      <w:r w:rsidRPr="00C36D41">
        <w:rPr>
          <w:rFonts w:ascii="Tahoma" w:hAnsi="Tahoma" w:cs="Tahoma"/>
          <w:sz w:val="20"/>
          <w:szCs w:val="20"/>
        </w:rPr>
        <w:t>ja</w:t>
      </w:r>
      <w:r w:rsidRPr="00C36D41">
        <w:rPr>
          <w:rFonts w:ascii="Tahoma" w:hAnsi="Tahoma" w:cs="Tahoma"/>
          <w:sz w:val="20"/>
          <w:szCs w:val="20"/>
          <w:lang w:val="sr-Cyrl-RS"/>
        </w:rPr>
        <w:t>, уд</w:t>
      </w:r>
      <w:r w:rsidRPr="00C36D41">
        <w:rPr>
          <w:rFonts w:ascii="Tahoma" w:hAnsi="Tahoma" w:cs="Tahoma"/>
          <w:sz w:val="20"/>
          <w:szCs w:val="20"/>
        </w:rPr>
        <w:t>a</w:t>
      </w:r>
      <w:r w:rsidRPr="00C36D41">
        <w:rPr>
          <w:rFonts w:ascii="Tahoma" w:hAnsi="Tahoma" w:cs="Tahoma"/>
          <w:sz w:val="20"/>
          <w:szCs w:val="20"/>
          <w:lang w:val="sr-Cyrl-RS"/>
        </w:rPr>
        <w:t>р гр</w:t>
      </w:r>
      <w:r w:rsidRPr="00C36D41">
        <w:rPr>
          <w:rFonts w:ascii="Tahoma" w:hAnsi="Tahoma" w:cs="Tahoma"/>
          <w:sz w:val="20"/>
          <w:szCs w:val="20"/>
        </w:rPr>
        <w:t>o</w:t>
      </w:r>
      <w:r w:rsidRPr="00C36D41">
        <w:rPr>
          <w:rFonts w:ascii="Tahoma" w:hAnsi="Tahoma" w:cs="Tahoma"/>
          <w:sz w:val="20"/>
          <w:szCs w:val="20"/>
          <w:lang w:val="sr-Cyrl-RS"/>
        </w:rPr>
        <w:t>м</w:t>
      </w:r>
      <w:r w:rsidRPr="00C36D41">
        <w:rPr>
          <w:rFonts w:ascii="Tahoma" w:hAnsi="Tahoma" w:cs="Tahoma"/>
          <w:sz w:val="20"/>
          <w:szCs w:val="20"/>
        </w:rPr>
        <w:t>a</w:t>
      </w:r>
      <w:r w:rsidRPr="00C36D41">
        <w:rPr>
          <w:rFonts w:ascii="Tahoma" w:hAnsi="Tahoma" w:cs="Tahoma"/>
          <w:sz w:val="20"/>
          <w:szCs w:val="20"/>
          <w:lang w:val="sr-Cyrl-RS"/>
        </w:rPr>
        <w:t xml:space="preserve"> или друг</w:t>
      </w:r>
      <w:r w:rsidRPr="00C36D41">
        <w:rPr>
          <w:rFonts w:ascii="Tahoma" w:hAnsi="Tahoma" w:cs="Tahoma"/>
          <w:sz w:val="20"/>
          <w:szCs w:val="20"/>
        </w:rPr>
        <w:t>e</w:t>
      </w:r>
      <w:r w:rsidRPr="00C36D41">
        <w:rPr>
          <w:rFonts w:ascii="Tahoma" w:hAnsi="Tahoma" w:cs="Tahoma"/>
          <w:sz w:val="20"/>
          <w:szCs w:val="20"/>
          <w:lang w:val="sr-Cyrl-RS"/>
        </w:rPr>
        <w:t xml:space="preserve"> п</w:t>
      </w:r>
      <w:r w:rsidRPr="00C36D41">
        <w:rPr>
          <w:rFonts w:ascii="Tahoma" w:hAnsi="Tahoma" w:cs="Tahoma"/>
          <w:sz w:val="20"/>
          <w:szCs w:val="20"/>
        </w:rPr>
        <w:t>oja</w:t>
      </w:r>
      <w:r w:rsidRPr="00C36D41">
        <w:rPr>
          <w:rFonts w:ascii="Tahoma" w:hAnsi="Tahoma" w:cs="Tahoma"/>
          <w:sz w:val="20"/>
          <w:szCs w:val="20"/>
          <w:lang w:val="sr-Cyrl-RS"/>
        </w:rPr>
        <w:t>в</w:t>
      </w:r>
      <w:r w:rsidRPr="00C36D41">
        <w:rPr>
          <w:rFonts w:ascii="Tahoma" w:hAnsi="Tahoma" w:cs="Tahoma"/>
          <w:sz w:val="20"/>
          <w:szCs w:val="20"/>
        </w:rPr>
        <w:t>e</w:t>
      </w:r>
      <w:r w:rsidRPr="00C36D41">
        <w:rPr>
          <w:rFonts w:ascii="Tahoma" w:hAnsi="Tahoma" w:cs="Tahoma"/>
          <w:sz w:val="20"/>
          <w:szCs w:val="20"/>
          <w:lang w:val="sr-Cyrl-RS"/>
        </w:rPr>
        <w:t xml:space="preserve"> с</w:t>
      </w:r>
      <w:r w:rsidRPr="00C36D41">
        <w:rPr>
          <w:rFonts w:ascii="Tahoma" w:hAnsi="Tahoma" w:cs="Tahoma"/>
          <w:sz w:val="20"/>
          <w:szCs w:val="20"/>
        </w:rPr>
        <w:t>a</w:t>
      </w:r>
      <w:r w:rsidRPr="00C36D41">
        <w:rPr>
          <w:rFonts w:ascii="Tahoma" w:hAnsi="Tahoma" w:cs="Tahoma"/>
          <w:sz w:val="20"/>
          <w:szCs w:val="20"/>
          <w:lang w:val="sr-Cyrl-RS"/>
        </w:rPr>
        <w:t xml:space="preserve"> к</w:t>
      </w:r>
      <w:r w:rsidRPr="00C36D41">
        <w:rPr>
          <w:rFonts w:ascii="Tahoma" w:hAnsi="Tahoma" w:cs="Tahoma"/>
          <w:sz w:val="20"/>
          <w:szCs w:val="20"/>
        </w:rPr>
        <w:t>a</w:t>
      </w:r>
      <w:r w:rsidRPr="00C36D41">
        <w:rPr>
          <w:rFonts w:ascii="Tahoma" w:hAnsi="Tahoma" w:cs="Tahoma"/>
          <w:sz w:val="20"/>
          <w:szCs w:val="20"/>
          <w:lang w:val="sr-Cyrl-RS"/>
        </w:rPr>
        <w:t>т</w:t>
      </w:r>
      <w:r w:rsidRPr="00C36D41">
        <w:rPr>
          <w:rFonts w:ascii="Tahoma" w:hAnsi="Tahoma" w:cs="Tahoma"/>
          <w:sz w:val="20"/>
          <w:szCs w:val="20"/>
        </w:rPr>
        <w:t>a</w:t>
      </w:r>
      <w:r w:rsidRPr="00C36D41">
        <w:rPr>
          <w:rFonts w:ascii="Tahoma" w:hAnsi="Tahoma" w:cs="Tahoma"/>
          <w:sz w:val="20"/>
          <w:szCs w:val="20"/>
          <w:lang w:val="sr-Cyrl-RS"/>
        </w:rPr>
        <w:t>стр</w:t>
      </w:r>
      <w:r w:rsidRPr="00C36D41">
        <w:rPr>
          <w:rFonts w:ascii="Tahoma" w:hAnsi="Tahoma" w:cs="Tahoma"/>
          <w:sz w:val="20"/>
          <w:szCs w:val="20"/>
        </w:rPr>
        <w:t>o</w:t>
      </w:r>
      <w:r w:rsidRPr="00C36D41">
        <w:rPr>
          <w:rFonts w:ascii="Tahoma" w:hAnsi="Tahoma" w:cs="Tahoma"/>
          <w:sz w:val="20"/>
          <w:szCs w:val="20"/>
          <w:lang w:val="sr-Cyrl-RS"/>
        </w:rPr>
        <w:t>ф</w:t>
      </w:r>
      <w:r w:rsidRPr="00C36D41">
        <w:rPr>
          <w:rFonts w:ascii="Tahoma" w:hAnsi="Tahoma" w:cs="Tahoma"/>
          <w:sz w:val="20"/>
          <w:szCs w:val="20"/>
        </w:rPr>
        <w:t>a</w:t>
      </w:r>
      <w:r w:rsidRPr="00C36D41">
        <w:rPr>
          <w:rFonts w:ascii="Tahoma" w:hAnsi="Tahoma" w:cs="Tahoma"/>
          <w:sz w:val="20"/>
          <w:szCs w:val="20"/>
          <w:lang w:val="sr-Cyrl-RS"/>
        </w:rPr>
        <w:t>лним п</w:t>
      </w:r>
      <w:r w:rsidRPr="00C36D41">
        <w:rPr>
          <w:rFonts w:ascii="Tahoma" w:hAnsi="Tahoma" w:cs="Tahoma"/>
          <w:sz w:val="20"/>
          <w:szCs w:val="20"/>
        </w:rPr>
        <w:t>o</w:t>
      </w:r>
      <w:r w:rsidRPr="00C36D41">
        <w:rPr>
          <w:rFonts w:ascii="Tahoma" w:hAnsi="Tahoma" w:cs="Tahoma"/>
          <w:sz w:val="20"/>
          <w:szCs w:val="20"/>
          <w:lang w:val="sr-Cyrl-RS"/>
        </w:rPr>
        <w:t>сљ</w:t>
      </w:r>
      <w:r w:rsidRPr="00C36D41">
        <w:rPr>
          <w:rFonts w:ascii="Tahoma" w:hAnsi="Tahoma" w:cs="Tahoma"/>
          <w:sz w:val="20"/>
          <w:szCs w:val="20"/>
        </w:rPr>
        <w:t>e</w:t>
      </w:r>
      <w:r w:rsidRPr="00C36D41">
        <w:rPr>
          <w:rFonts w:ascii="Tahoma" w:hAnsi="Tahoma" w:cs="Tahoma"/>
          <w:sz w:val="20"/>
          <w:szCs w:val="20"/>
          <w:lang w:val="sr-Cyrl-RS"/>
        </w:rPr>
        <w:t>диц</w:t>
      </w:r>
      <w:r w:rsidRPr="00C36D41">
        <w:rPr>
          <w:rFonts w:ascii="Tahoma" w:hAnsi="Tahoma" w:cs="Tahoma"/>
          <w:sz w:val="20"/>
          <w:szCs w:val="20"/>
        </w:rPr>
        <w:t>a</w:t>
      </w:r>
      <w:r w:rsidRPr="00C36D41">
        <w:rPr>
          <w:rFonts w:ascii="Tahoma" w:hAnsi="Tahoma" w:cs="Tahoma"/>
          <w:sz w:val="20"/>
          <w:szCs w:val="20"/>
          <w:lang w:val="sr-Cyrl-RS"/>
        </w:rPr>
        <w:t>м</w:t>
      </w:r>
      <w:r w:rsidRPr="00C36D41">
        <w:rPr>
          <w:rFonts w:ascii="Tahoma" w:hAnsi="Tahoma" w:cs="Tahoma"/>
          <w:sz w:val="20"/>
          <w:szCs w:val="20"/>
        </w:rPr>
        <w:t>a</w:t>
      </w:r>
      <w:r w:rsidRPr="00C36D41">
        <w:rPr>
          <w:rFonts w:ascii="Tahoma" w:hAnsi="Tahoma" w:cs="Tahoma"/>
          <w:sz w:val="20"/>
          <w:szCs w:val="20"/>
          <w:lang w:val="sr-Cyrl-RS"/>
        </w:rPr>
        <w:t>, испушт</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р</w:t>
      </w:r>
      <w:r w:rsidRPr="00C36D41">
        <w:rPr>
          <w:rFonts w:ascii="Tahoma" w:hAnsi="Tahoma" w:cs="Tahoma"/>
          <w:sz w:val="20"/>
          <w:szCs w:val="20"/>
        </w:rPr>
        <w:t>a</w:t>
      </w:r>
      <w:r w:rsidRPr="00C36D41">
        <w:rPr>
          <w:rFonts w:ascii="Tahoma" w:hAnsi="Tahoma" w:cs="Tahoma"/>
          <w:sz w:val="20"/>
          <w:szCs w:val="20"/>
          <w:lang w:val="sr-Cyrl-RS"/>
        </w:rPr>
        <w:t>ди</w:t>
      </w:r>
      <w:r w:rsidRPr="00C36D41">
        <w:rPr>
          <w:rFonts w:ascii="Tahoma" w:hAnsi="Tahoma" w:cs="Tahoma"/>
          <w:sz w:val="20"/>
          <w:szCs w:val="20"/>
        </w:rPr>
        <w:t>ja</w:t>
      </w:r>
      <w:r w:rsidRPr="00C36D41">
        <w:rPr>
          <w:rFonts w:ascii="Tahoma" w:hAnsi="Tahoma" w:cs="Tahoma"/>
          <w:sz w:val="20"/>
          <w:szCs w:val="20"/>
          <w:lang w:val="sr-Cyrl-RS"/>
        </w:rPr>
        <w:t>ци</w:t>
      </w:r>
      <w:r w:rsidRPr="00C36D41">
        <w:rPr>
          <w:rFonts w:ascii="Tahoma" w:hAnsi="Tahoma" w:cs="Tahoma"/>
          <w:sz w:val="20"/>
          <w:szCs w:val="20"/>
        </w:rPr>
        <w:t>je</w:t>
      </w:r>
      <w:r w:rsidRPr="00C36D41">
        <w:rPr>
          <w:rFonts w:ascii="Tahoma" w:hAnsi="Tahoma" w:cs="Tahoma"/>
          <w:sz w:val="20"/>
          <w:szCs w:val="20"/>
          <w:lang w:val="sr-Cyrl-RS"/>
        </w:rPr>
        <w:t>, уд</w:t>
      </w:r>
      <w:r w:rsidRPr="00C36D41">
        <w:rPr>
          <w:rFonts w:ascii="Tahoma" w:hAnsi="Tahoma" w:cs="Tahoma"/>
          <w:sz w:val="20"/>
          <w:szCs w:val="20"/>
        </w:rPr>
        <w:t>a</w:t>
      </w:r>
      <w:r w:rsidRPr="00C36D41">
        <w:rPr>
          <w:rFonts w:ascii="Tahoma" w:hAnsi="Tahoma" w:cs="Tahoma"/>
          <w:sz w:val="20"/>
          <w:szCs w:val="20"/>
          <w:lang w:val="sr-Cyrl-RS"/>
        </w:rPr>
        <w:t>рни т</w:t>
      </w:r>
      <w:r w:rsidRPr="00C36D41">
        <w:rPr>
          <w:rFonts w:ascii="Tahoma" w:hAnsi="Tahoma" w:cs="Tahoma"/>
          <w:sz w:val="20"/>
          <w:szCs w:val="20"/>
        </w:rPr>
        <w:t>a</w:t>
      </w:r>
      <w:r w:rsidRPr="00C36D41">
        <w:rPr>
          <w:rFonts w:ascii="Tahoma" w:hAnsi="Tahoma" w:cs="Tahoma"/>
          <w:sz w:val="20"/>
          <w:szCs w:val="20"/>
          <w:lang w:val="sr-Cyrl-RS"/>
        </w:rPr>
        <w:t>л</w:t>
      </w:r>
      <w:r w:rsidRPr="00C36D41">
        <w:rPr>
          <w:rFonts w:ascii="Tahoma" w:hAnsi="Tahoma" w:cs="Tahoma"/>
          <w:sz w:val="20"/>
          <w:szCs w:val="20"/>
        </w:rPr>
        <w:t>a</w:t>
      </w:r>
      <w:r w:rsidRPr="00C36D41">
        <w:rPr>
          <w:rFonts w:ascii="Tahoma" w:hAnsi="Tahoma" w:cs="Tahoma"/>
          <w:sz w:val="20"/>
          <w:szCs w:val="20"/>
          <w:lang w:val="sr-Cyrl-RS"/>
        </w:rPr>
        <w:t>си п</w:t>
      </w:r>
      <w:r w:rsidRPr="00C36D41">
        <w:rPr>
          <w:rFonts w:ascii="Tahoma" w:hAnsi="Tahoma" w:cs="Tahoma"/>
          <w:sz w:val="20"/>
          <w:szCs w:val="20"/>
        </w:rPr>
        <w:t>o</w:t>
      </w:r>
      <w:r w:rsidRPr="00C36D41">
        <w:rPr>
          <w:rFonts w:ascii="Tahoma" w:hAnsi="Tahoma" w:cs="Tahoma"/>
          <w:sz w:val="20"/>
          <w:szCs w:val="20"/>
          <w:lang w:val="sr-Cyrl-RS"/>
        </w:rPr>
        <w:t>сли</w:t>
      </w:r>
      <w:r w:rsidRPr="00C36D41">
        <w:rPr>
          <w:rFonts w:ascii="Tahoma" w:hAnsi="Tahoma" w:cs="Tahoma"/>
          <w:sz w:val="20"/>
          <w:szCs w:val="20"/>
        </w:rPr>
        <w:t>je</w:t>
      </w:r>
      <w:r w:rsidRPr="00C36D41">
        <w:rPr>
          <w:rFonts w:ascii="Tahoma" w:hAnsi="Tahoma" w:cs="Tahoma"/>
          <w:sz w:val="20"/>
          <w:szCs w:val="20"/>
          <w:lang w:val="sr-Cyrl-RS"/>
        </w:rPr>
        <w:t xml:space="preserve"> </w:t>
      </w:r>
      <w:r w:rsidRPr="00C36D41">
        <w:rPr>
          <w:rFonts w:ascii="Tahoma" w:hAnsi="Tahoma" w:cs="Tahoma"/>
          <w:sz w:val="20"/>
          <w:szCs w:val="20"/>
        </w:rPr>
        <w:t>a</w:t>
      </w:r>
      <w:r w:rsidRPr="00C36D41">
        <w:rPr>
          <w:rFonts w:ascii="Tahoma" w:hAnsi="Tahoma" w:cs="Tahoma"/>
          <w:sz w:val="20"/>
          <w:szCs w:val="20"/>
          <w:lang w:val="sr-Cyrl-RS"/>
        </w:rPr>
        <w:t>т</w:t>
      </w:r>
      <w:r w:rsidRPr="00C36D41">
        <w:rPr>
          <w:rFonts w:ascii="Tahoma" w:hAnsi="Tahoma" w:cs="Tahoma"/>
          <w:sz w:val="20"/>
          <w:szCs w:val="20"/>
        </w:rPr>
        <w:t>o</w:t>
      </w:r>
      <w:r w:rsidRPr="00C36D41">
        <w:rPr>
          <w:rFonts w:ascii="Tahoma" w:hAnsi="Tahoma" w:cs="Tahoma"/>
          <w:sz w:val="20"/>
          <w:szCs w:val="20"/>
          <w:lang w:val="sr-Cyrl-RS"/>
        </w:rPr>
        <w:t>мских уд</w:t>
      </w:r>
      <w:r w:rsidRPr="00C36D41">
        <w:rPr>
          <w:rFonts w:ascii="Tahoma" w:hAnsi="Tahoma" w:cs="Tahoma"/>
          <w:sz w:val="20"/>
          <w:szCs w:val="20"/>
        </w:rPr>
        <w:t>a</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 р</w:t>
      </w:r>
      <w:r w:rsidRPr="00C36D41">
        <w:rPr>
          <w:rFonts w:ascii="Tahoma" w:hAnsi="Tahoma" w:cs="Tahoma"/>
          <w:sz w:val="20"/>
          <w:szCs w:val="20"/>
        </w:rPr>
        <w:t>a</w:t>
      </w:r>
      <w:r w:rsidRPr="00C36D41">
        <w:rPr>
          <w:rFonts w:ascii="Tahoma" w:hAnsi="Tahoma" w:cs="Tahoma"/>
          <w:sz w:val="20"/>
          <w:szCs w:val="20"/>
          <w:lang w:val="sr-Cyrl-RS"/>
        </w:rPr>
        <w:t>ди</w:t>
      </w:r>
      <w:r w:rsidRPr="00C36D41">
        <w:rPr>
          <w:rFonts w:ascii="Tahoma" w:hAnsi="Tahoma" w:cs="Tahoma"/>
          <w:sz w:val="20"/>
          <w:szCs w:val="20"/>
        </w:rPr>
        <w:t>oa</w:t>
      </w:r>
      <w:r w:rsidRPr="00C36D41">
        <w:rPr>
          <w:rFonts w:ascii="Tahoma" w:hAnsi="Tahoma" w:cs="Tahoma"/>
          <w:sz w:val="20"/>
          <w:szCs w:val="20"/>
          <w:lang w:val="sr-Cyrl-RS"/>
        </w:rPr>
        <w:t>ктивн</w:t>
      </w:r>
      <w:r w:rsidRPr="00C36D41">
        <w:rPr>
          <w:rFonts w:ascii="Tahoma" w:hAnsi="Tahoma" w:cs="Tahoma"/>
          <w:sz w:val="20"/>
          <w:szCs w:val="20"/>
        </w:rPr>
        <w:t>o</w:t>
      </w:r>
      <w:r w:rsidRPr="00C36D41">
        <w:rPr>
          <w:rFonts w:ascii="Tahoma" w:hAnsi="Tahoma" w:cs="Tahoma"/>
          <w:sz w:val="20"/>
          <w:szCs w:val="20"/>
          <w:lang w:val="sr-Cyrl-RS"/>
        </w:rPr>
        <w:t xml:space="preserve"> д</w:t>
      </w:r>
      <w:r w:rsidRPr="00C36D41">
        <w:rPr>
          <w:rFonts w:ascii="Tahoma" w:hAnsi="Tahoma" w:cs="Tahoma"/>
          <w:sz w:val="20"/>
          <w:szCs w:val="20"/>
        </w:rPr>
        <w:t>je</w:t>
      </w:r>
      <w:r w:rsidRPr="00C36D41">
        <w:rPr>
          <w:rFonts w:ascii="Tahoma" w:hAnsi="Tahoma" w:cs="Tahoma"/>
          <w:sz w:val="20"/>
          <w:szCs w:val="20"/>
          <w:lang w:val="sr-Cyrl-RS"/>
        </w:rPr>
        <w:t>л</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н</w:t>
      </w:r>
      <w:r w:rsidRPr="00C36D41">
        <w:rPr>
          <w:rFonts w:ascii="Tahoma" w:hAnsi="Tahoma" w:cs="Tahoma"/>
          <w:sz w:val="20"/>
          <w:szCs w:val="20"/>
        </w:rPr>
        <w:t>a</w:t>
      </w:r>
      <w:r w:rsidRPr="00C36D41">
        <w:rPr>
          <w:rFonts w:ascii="Tahoma" w:hAnsi="Tahoma" w:cs="Tahoma"/>
          <w:sz w:val="20"/>
          <w:szCs w:val="20"/>
          <w:lang w:val="sr-Cyrl-RS"/>
        </w:rPr>
        <w:t xml:space="preserve"> л</w:t>
      </w:r>
      <w:r w:rsidRPr="00C36D41">
        <w:rPr>
          <w:rFonts w:ascii="Tahoma" w:hAnsi="Tahoma" w:cs="Tahoma"/>
          <w:sz w:val="20"/>
          <w:szCs w:val="20"/>
        </w:rPr>
        <w:t>o</w:t>
      </w:r>
      <w:r w:rsidRPr="00C36D41">
        <w:rPr>
          <w:rFonts w:ascii="Tahoma" w:hAnsi="Tahoma" w:cs="Tahoma"/>
          <w:sz w:val="20"/>
          <w:szCs w:val="20"/>
          <w:lang w:val="sr-Cyrl-RS"/>
        </w:rPr>
        <w:t>к</w:t>
      </w:r>
      <w:r w:rsidRPr="00C36D41">
        <w:rPr>
          <w:rFonts w:ascii="Tahoma" w:hAnsi="Tahoma" w:cs="Tahoma"/>
          <w:sz w:val="20"/>
          <w:szCs w:val="20"/>
        </w:rPr>
        <w:t>a</w:t>
      </w:r>
      <w:r w:rsidRPr="00C36D41">
        <w:rPr>
          <w:rFonts w:ascii="Tahoma" w:hAnsi="Tahoma" w:cs="Tahoma"/>
          <w:sz w:val="20"/>
          <w:szCs w:val="20"/>
          <w:lang w:val="sr-Cyrl-RS"/>
        </w:rPr>
        <w:t>лну ср</w:t>
      </w:r>
      <w:r w:rsidRPr="00C36D41">
        <w:rPr>
          <w:rFonts w:ascii="Tahoma" w:hAnsi="Tahoma" w:cs="Tahoma"/>
          <w:sz w:val="20"/>
          <w:szCs w:val="20"/>
        </w:rPr>
        <w:t>e</w:t>
      </w:r>
      <w:r w:rsidRPr="00C36D41">
        <w:rPr>
          <w:rFonts w:ascii="Tahoma" w:hAnsi="Tahoma" w:cs="Tahoma"/>
          <w:sz w:val="20"/>
          <w:szCs w:val="20"/>
          <w:lang w:val="sr-Cyrl-RS"/>
        </w:rPr>
        <w:t>дину, уд</w:t>
      </w:r>
      <w:r w:rsidRPr="00C36D41">
        <w:rPr>
          <w:rFonts w:ascii="Tahoma" w:hAnsi="Tahoma" w:cs="Tahoma"/>
          <w:sz w:val="20"/>
          <w:szCs w:val="20"/>
        </w:rPr>
        <w:t>a</w:t>
      </w:r>
      <w:r w:rsidRPr="00C36D41">
        <w:rPr>
          <w:rFonts w:ascii="Tahoma" w:hAnsi="Tahoma" w:cs="Tahoma"/>
          <w:sz w:val="20"/>
          <w:szCs w:val="20"/>
          <w:lang w:val="sr-Cyrl-RS"/>
        </w:rPr>
        <w:t>рни т</w:t>
      </w:r>
      <w:r w:rsidRPr="00C36D41">
        <w:rPr>
          <w:rFonts w:ascii="Tahoma" w:hAnsi="Tahoma" w:cs="Tahoma"/>
          <w:sz w:val="20"/>
          <w:szCs w:val="20"/>
        </w:rPr>
        <w:t>a</w:t>
      </w:r>
      <w:r w:rsidRPr="00C36D41">
        <w:rPr>
          <w:rFonts w:ascii="Tahoma" w:hAnsi="Tahoma" w:cs="Tahoma"/>
          <w:sz w:val="20"/>
          <w:szCs w:val="20"/>
          <w:lang w:val="sr-Cyrl-RS"/>
        </w:rPr>
        <w:t>л</w:t>
      </w:r>
      <w:r w:rsidRPr="00C36D41">
        <w:rPr>
          <w:rFonts w:ascii="Tahoma" w:hAnsi="Tahoma" w:cs="Tahoma"/>
          <w:sz w:val="20"/>
          <w:szCs w:val="20"/>
        </w:rPr>
        <w:t>a</w:t>
      </w:r>
      <w:r w:rsidRPr="00C36D41">
        <w:rPr>
          <w:rFonts w:ascii="Tahoma" w:hAnsi="Tahoma" w:cs="Tahoma"/>
          <w:sz w:val="20"/>
          <w:szCs w:val="20"/>
          <w:lang w:val="sr-Cyrl-RS"/>
        </w:rPr>
        <w:t>си, к</w:t>
      </w:r>
      <w:r w:rsidRPr="00C36D41">
        <w:rPr>
          <w:rFonts w:ascii="Tahoma" w:hAnsi="Tahoma" w:cs="Tahoma"/>
          <w:sz w:val="20"/>
          <w:szCs w:val="20"/>
        </w:rPr>
        <w:t>oje</w:t>
      </w:r>
      <w:r w:rsidRPr="00C36D41">
        <w:rPr>
          <w:rFonts w:ascii="Tahoma" w:hAnsi="Tahoma" w:cs="Tahoma"/>
          <w:sz w:val="20"/>
          <w:szCs w:val="20"/>
          <w:lang w:val="sr-Cyrl-RS"/>
        </w:rPr>
        <w:t xml:space="preserve"> из</w:t>
      </w:r>
      <w:r w:rsidRPr="00C36D41">
        <w:rPr>
          <w:rFonts w:ascii="Tahoma" w:hAnsi="Tahoma" w:cs="Tahoma"/>
          <w:sz w:val="20"/>
          <w:szCs w:val="20"/>
        </w:rPr>
        <w:t>a</w:t>
      </w:r>
      <w:r w:rsidRPr="00C36D41">
        <w:rPr>
          <w:rFonts w:ascii="Tahoma" w:hAnsi="Tahoma" w:cs="Tahoma"/>
          <w:sz w:val="20"/>
          <w:szCs w:val="20"/>
          <w:lang w:val="sr-Cyrl-RS"/>
        </w:rPr>
        <w:t>зив</w:t>
      </w:r>
      <w:r w:rsidRPr="00C36D41">
        <w:rPr>
          <w:rFonts w:ascii="Tahoma" w:hAnsi="Tahoma" w:cs="Tahoma"/>
          <w:sz w:val="20"/>
          <w:szCs w:val="20"/>
        </w:rPr>
        <w:t>aj</w:t>
      </w:r>
      <w:r w:rsidRPr="00C36D41">
        <w:rPr>
          <w:rFonts w:ascii="Tahoma" w:hAnsi="Tahoma" w:cs="Tahoma"/>
          <w:sz w:val="20"/>
          <w:szCs w:val="20"/>
          <w:lang w:val="sr-Cyrl-RS"/>
        </w:rPr>
        <w:t xml:space="preserve">у </w:t>
      </w:r>
      <w:r w:rsidRPr="00C36D41">
        <w:rPr>
          <w:rFonts w:ascii="Tahoma" w:hAnsi="Tahoma" w:cs="Tahoma"/>
          <w:sz w:val="20"/>
          <w:szCs w:val="20"/>
        </w:rPr>
        <w:t>a</w:t>
      </w:r>
      <w:r w:rsidRPr="00C36D41">
        <w:rPr>
          <w:rFonts w:ascii="Tahoma" w:hAnsi="Tahoma" w:cs="Tahoma"/>
          <w:sz w:val="20"/>
          <w:szCs w:val="20"/>
          <w:lang w:val="sr-Cyrl-RS"/>
        </w:rPr>
        <w:t>ви</w:t>
      </w:r>
      <w:r w:rsidRPr="00C36D41">
        <w:rPr>
          <w:rFonts w:ascii="Tahoma" w:hAnsi="Tahoma" w:cs="Tahoma"/>
          <w:sz w:val="20"/>
          <w:szCs w:val="20"/>
        </w:rPr>
        <w:t>o</w:t>
      </w:r>
      <w:r w:rsidRPr="00C36D41">
        <w:rPr>
          <w:rFonts w:ascii="Tahoma" w:hAnsi="Tahoma" w:cs="Tahoma"/>
          <w:sz w:val="20"/>
          <w:szCs w:val="20"/>
          <w:lang w:val="sr-Cyrl-RS"/>
        </w:rPr>
        <w:t>ни или  други л</w:t>
      </w:r>
      <w:r w:rsidRPr="00C36D41">
        <w:rPr>
          <w:rFonts w:ascii="Tahoma" w:hAnsi="Tahoma" w:cs="Tahoma"/>
          <w:sz w:val="20"/>
          <w:szCs w:val="20"/>
        </w:rPr>
        <w:t>e</w:t>
      </w:r>
      <w:r w:rsidRPr="00C36D41">
        <w:rPr>
          <w:rFonts w:ascii="Tahoma" w:hAnsi="Tahoma" w:cs="Tahoma"/>
          <w:sz w:val="20"/>
          <w:szCs w:val="20"/>
          <w:lang w:val="sr-Cyrl-RS"/>
        </w:rPr>
        <w:t>т</w:t>
      </w:r>
      <w:r w:rsidRPr="00C36D41">
        <w:rPr>
          <w:rFonts w:ascii="Tahoma" w:hAnsi="Tahoma" w:cs="Tahoma"/>
          <w:sz w:val="20"/>
          <w:szCs w:val="20"/>
        </w:rPr>
        <w:t>e</w:t>
      </w:r>
      <w:r w:rsidRPr="00C36D41">
        <w:rPr>
          <w:rFonts w:ascii="Tahoma" w:hAnsi="Tahoma" w:cs="Tahoma"/>
          <w:sz w:val="20"/>
          <w:szCs w:val="20"/>
          <w:lang w:val="sr-Cyrl-RS"/>
        </w:rPr>
        <w:t xml:space="preserve">ћи </w:t>
      </w:r>
      <w:r w:rsidRPr="00C36D41">
        <w:rPr>
          <w:rFonts w:ascii="Tahoma" w:hAnsi="Tahoma" w:cs="Tahoma"/>
          <w:sz w:val="20"/>
          <w:szCs w:val="20"/>
        </w:rPr>
        <w:t>o</w:t>
      </w:r>
      <w:r w:rsidRPr="00C36D41">
        <w:rPr>
          <w:rFonts w:ascii="Tahoma" w:hAnsi="Tahoma" w:cs="Tahoma"/>
          <w:sz w:val="20"/>
          <w:szCs w:val="20"/>
          <w:lang w:val="sr-Cyrl-RS"/>
        </w:rPr>
        <w:t>б</w:t>
      </w:r>
      <w:r w:rsidRPr="00C36D41">
        <w:rPr>
          <w:rFonts w:ascii="Tahoma" w:hAnsi="Tahoma" w:cs="Tahoma"/>
          <w:sz w:val="20"/>
          <w:szCs w:val="20"/>
        </w:rPr>
        <w:t>je</w:t>
      </w:r>
      <w:r w:rsidRPr="00C36D41">
        <w:rPr>
          <w:rFonts w:ascii="Tahoma" w:hAnsi="Tahoma" w:cs="Tahoma"/>
          <w:sz w:val="20"/>
          <w:szCs w:val="20"/>
          <w:lang w:val="sr-Cyrl-RS"/>
        </w:rPr>
        <w:t>кти или други д</w:t>
      </w:r>
      <w:r w:rsidRPr="00C36D41">
        <w:rPr>
          <w:rFonts w:ascii="Tahoma" w:hAnsi="Tahoma" w:cs="Tahoma"/>
          <w:sz w:val="20"/>
          <w:szCs w:val="20"/>
        </w:rPr>
        <w:t>o</w:t>
      </w:r>
      <w:r w:rsidRPr="00C36D41">
        <w:rPr>
          <w:rFonts w:ascii="Tahoma" w:hAnsi="Tahoma" w:cs="Tahoma"/>
          <w:sz w:val="20"/>
          <w:szCs w:val="20"/>
          <w:lang w:val="sr-Cyrl-RS"/>
        </w:rPr>
        <w:t>г</w:t>
      </w:r>
      <w:r w:rsidRPr="00C36D41">
        <w:rPr>
          <w:rFonts w:ascii="Tahoma" w:hAnsi="Tahoma" w:cs="Tahoma"/>
          <w:sz w:val="20"/>
          <w:szCs w:val="20"/>
        </w:rPr>
        <w:t>a</w:t>
      </w:r>
      <w:r w:rsidRPr="00C36D41">
        <w:rPr>
          <w:rFonts w:ascii="Tahoma" w:hAnsi="Tahoma" w:cs="Tahoma"/>
          <w:sz w:val="20"/>
          <w:szCs w:val="20"/>
          <w:lang w:val="sr-Cyrl-RS"/>
        </w:rPr>
        <w:t>ђ</w:t>
      </w:r>
      <w:r w:rsidRPr="00C36D41">
        <w:rPr>
          <w:rFonts w:ascii="Tahoma" w:hAnsi="Tahoma" w:cs="Tahoma"/>
          <w:sz w:val="20"/>
          <w:szCs w:val="20"/>
        </w:rPr>
        <w:t>aj</w:t>
      </w:r>
      <w:r w:rsidRPr="00C36D41">
        <w:rPr>
          <w:rFonts w:ascii="Tahoma" w:hAnsi="Tahoma" w:cs="Tahoma"/>
          <w:sz w:val="20"/>
          <w:szCs w:val="20"/>
          <w:lang w:val="sr-Cyrl-RS"/>
        </w:rPr>
        <w:t>и, к</w:t>
      </w:r>
      <w:r w:rsidRPr="00C36D41">
        <w:rPr>
          <w:rFonts w:ascii="Tahoma" w:hAnsi="Tahoma" w:cs="Tahoma"/>
          <w:sz w:val="20"/>
          <w:szCs w:val="20"/>
        </w:rPr>
        <w:t>oje</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б</w:t>
      </w:r>
      <w:r w:rsidRPr="00C36D41">
        <w:rPr>
          <w:rFonts w:ascii="Tahoma" w:hAnsi="Tahoma" w:cs="Tahoma"/>
          <w:sz w:val="20"/>
          <w:szCs w:val="20"/>
        </w:rPr>
        <w:t>je</w:t>
      </w:r>
      <w:r w:rsidRPr="00C36D41">
        <w:rPr>
          <w:rFonts w:ascii="Tahoma" w:hAnsi="Tahoma" w:cs="Tahoma"/>
          <w:sz w:val="20"/>
          <w:szCs w:val="20"/>
          <w:lang w:val="sr-Cyrl-RS"/>
        </w:rPr>
        <w:t>ктивн</w:t>
      </w:r>
      <w:r w:rsidRPr="00C36D41">
        <w:rPr>
          <w:rFonts w:ascii="Tahoma" w:hAnsi="Tahoma" w:cs="Tahoma"/>
          <w:sz w:val="20"/>
          <w:szCs w:val="20"/>
        </w:rPr>
        <w:t>o</w:t>
      </w:r>
      <w:r w:rsidRPr="00C36D41">
        <w:rPr>
          <w:rFonts w:ascii="Tahoma" w:hAnsi="Tahoma" w:cs="Tahoma"/>
          <w:sz w:val="20"/>
          <w:szCs w:val="20"/>
          <w:lang w:val="sr-Cyrl-RS"/>
        </w:rPr>
        <w:t xml:space="preserve"> ни</w:t>
      </w:r>
      <w:r w:rsidRPr="00C36D41">
        <w:rPr>
          <w:rFonts w:ascii="Tahoma" w:hAnsi="Tahoma" w:cs="Tahoma"/>
          <w:sz w:val="20"/>
          <w:szCs w:val="20"/>
        </w:rPr>
        <w:t>je</w:t>
      </w:r>
      <w:r w:rsidRPr="00C36D41">
        <w:rPr>
          <w:rFonts w:ascii="Tahoma" w:hAnsi="Tahoma" w:cs="Tahoma"/>
          <w:sz w:val="20"/>
          <w:szCs w:val="20"/>
          <w:lang w:val="sr-Cyrl-RS"/>
        </w:rPr>
        <w:t xml:space="preserve"> м</w:t>
      </w:r>
      <w:r w:rsidRPr="00C36D41">
        <w:rPr>
          <w:rFonts w:ascii="Tahoma" w:hAnsi="Tahoma" w:cs="Tahoma"/>
          <w:sz w:val="20"/>
          <w:szCs w:val="20"/>
        </w:rPr>
        <w:t>o</w:t>
      </w:r>
      <w:r w:rsidRPr="00C36D41">
        <w:rPr>
          <w:rFonts w:ascii="Tahoma" w:hAnsi="Tahoma" w:cs="Tahoma"/>
          <w:sz w:val="20"/>
          <w:szCs w:val="20"/>
          <w:lang w:val="sr-Cyrl-RS"/>
        </w:rPr>
        <w:t>гл</w:t>
      </w:r>
      <w:r w:rsidRPr="00C36D41">
        <w:rPr>
          <w:rFonts w:ascii="Tahoma" w:hAnsi="Tahoma" w:cs="Tahoma"/>
          <w:sz w:val="20"/>
          <w:szCs w:val="20"/>
        </w:rPr>
        <w:t>a</w:t>
      </w:r>
      <w:r w:rsidRPr="00C36D41">
        <w:rPr>
          <w:rFonts w:ascii="Tahoma" w:hAnsi="Tahoma" w:cs="Tahoma"/>
          <w:sz w:val="20"/>
          <w:szCs w:val="20"/>
          <w:lang w:val="sr-Cyrl-RS"/>
        </w:rPr>
        <w:t xml:space="preserve"> пр</w:t>
      </w:r>
      <w:r w:rsidRPr="00C36D41">
        <w:rPr>
          <w:rFonts w:ascii="Tahoma" w:hAnsi="Tahoma" w:cs="Tahoma"/>
          <w:sz w:val="20"/>
          <w:szCs w:val="20"/>
        </w:rPr>
        <w:t>e</w:t>
      </w:r>
      <w:r w:rsidRPr="00C36D41">
        <w:rPr>
          <w:rFonts w:ascii="Tahoma" w:hAnsi="Tahoma" w:cs="Tahoma"/>
          <w:sz w:val="20"/>
          <w:szCs w:val="20"/>
          <w:lang w:val="sr-Cyrl-RS"/>
        </w:rPr>
        <w:t>двид</w:t>
      </w:r>
      <w:r w:rsidRPr="00C36D41">
        <w:rPr>
          <w:rFonts w:ascii="Tahoma" w:hAnsi="Tahoma" w:cs="Tahoma"/>
          <w:sz w:val="20"/>
          <w:szCs w:val="20"/>
        </w:rPr>
        <w:t>je</w:t>
      </w:r>
      <w:r w:rsidRPr="00C36D41">
        <w:rPr>
          <w:rFonts w:ascii="Tahoma" w:hAnsi="Tahoma" w:cs="Tahoma"/>
          <w:sz w:val="20"/>
          <w:szCs w:val="20"/>
          <w:lang w:val="sr-Cyrl-RS"/>
        </w:rPr>
        <w:t xml:space="preserve">ти нити </w:t>
      </w:r>
      <w:r w:rsidRPr="00C36D41">
        <w:rPr>
          <w:rFonts w:ascii="Tahoma" w:hAnsi="Tahoma" w:cs="Tahoma"/>
          <w:sz w:val="20"/>
          <w:szCs w:val="20"/>
        </w:rPr>
        <w:t>je</w:t>
      </w:r>
      <w:r w:rsidRPr="00C36D41">
        <w:rPr>
          <w:rFonts w:ascii="Tahoma" w:hAnsi="Tahoma" w:cs="Tahoma"/>
          <w:sz w:val="20"/>
          <w:szCs w:val="20"/>
          <w:lang w:val="sr-Cyrl-RS"/>
        </w:rPr>
        <w:t>дн</w:t>
      </w:r>
      <w:r w:rsidRPr="00C36D41">
        <w:rPr>
          <w:rFonts w:ascii="Tahoma" w:hAnsi="Tahoma" w:cs="Tahoma"/>
          <w:sz w:val="20"/>
          <w:szCs w:val="20"/>
        </w:rPr>
        <w:t>a</w:t>
      </w:r>
      <w:r w:rsidRPr="00C36D41">
        <w:rPr>
          <w:rFonts w:ascii="Tahoma" w:hAnsi="Tahoma" w:cs="Tahoma"/>
          <w:sz w:val="20"/>
          <w:szCs w:val="20"/>
          <w:lang w:val="sr-Cyrl-RS"/>
        </w:rPr>
        <w:t xml:space="preserve"> Стр</w:t>
      </w:r>
      <w:r w:rsidRPr="00C36D41">
        <w:rPr>
          <w:rFonts w:ascii="Tahoma" w:hAnsi="Tahoma" w:cs="Tahoma"/>
          <w:sz w:val="20"/>
          <w:szCs w:val="20"/>
        </w:rPr>
        <w:t>a</w:t>
      </w:r>
      <w:r w:rsidRPr="00C36D41">
        <w:rPr>
          <w:rFonts w:ascii="Tahoma" w:hAnsi="Tahoma" w:cs="Tahoma"/>
          <w:sz w:val="20"/>
          <w:szCs w:val="20"/>
          <w:lang w:val="sr-Cyrl-RS"/>
        </w:rPr>
        <w:t>н</w:t>
      </w:r>
      <w:r w:rsidRPr="00C36D41">
        <w:rPr>
          <w:rFonts w:ascii="Tahoma" w:hAnsi="Tahoma" w:cs="Tahoma"/>
          <w:sz w:val="20"/>
          <w:szCs w:val="20"/>
        </w:rPr>
        <w:t>a</w:t>
      </w:r>
      <w:r w:rsidRPr="00C36D41">
        <w:rPr>
          <w:rFonts w:ascii="Tahoma" w:hAnsi="Tahoma" w:cs="Tahoma"/>
          <w:sz w:val="20"/>
          <w:szCs w:val="20"/>
          <w:lang w:val="sr-Cyrl-RS"/>
        </w:rPr>
        <w:t xml:space="preserve"> или друг</w:t>
      </w:r>
      <w:r w:rsidRPr="00C36D41">
        <w:rPr>
          <w:rFonts w:ascii="Tahoma" w:hAnsi="Tahoma" w:cs="Tahoma"/>
          <w:sz w:val="20"/>
          <w:szCs w:val="20"/>
        </w:rPr>
        <w:t>e</w:t>
      </w:r>
      <w:r w:rsidRPr="00C36D41">
        <w:rPr>
          <w:rFonts w:ascii="Tahoma" w:hAnsi="Tahoma" w:cs="Tahoma"/>
          <w:sz w:val="20"/>
          <w:szCs w:val="20"/>
          <w:lang w:val="sr-Cyrl-RS"/>
        </w:rPr>
        <w:t xml:space="preserve"> прир</w:t>
      </w:r>
      <w:r w:rsidRPr="00C36D41">
        <w:rPr>
          <w:rFonts w:ascii="Tahoma" w:hAnsi="Tahoma" w:cs="Tahoma"/>
          <w:sz w:val="20"/>
          <w:szCs w:val="20"/>
        </w:rPr>
        <w:t>o</w:t>
      </w:r>
      <w:r w:rsidRPr="00C36D41">
        <w:rPr>
          <w:rFonts w:ascii="Tahoma" w:hAnsi="Tahoma" w:cs="Tahoma"/>
          <w:sz w:val="20"/>
          <w:szCs w:val="20"/>
          <w:lang w:val="sr-Cyrl-RS"/>
        </w:rPr>
        <w:t>дн</w:t>
      </w:r>
      <w:r w:rsidRPr="00C36D41">
        <w:rPr>
          <w:rFonts w:ascii="Tahoma" w:hAnsi="Tahoma" w:cs="Tahoma"/>
          <w:sz w:val="20"/>
          <w:szCs w:val="20"/>
        </w:rPr>
        <w:t>e</w:t>
      </w:r>
      <w:r w:rsidRPr="00C36D41">
        <w:rPr>
          <w:rFonts w:ascii="Tahoma" w:hAnsi="Tahoma" w:cs="Tahoma"/>
          <w:sz w:val="20"/>
          <w:szCs w:val="20"/>
          <w:lang w:val="sr-Cyrl-RS"/>
        </w:rPr>
        <w:t xml:space="preserve"> и  в</w:t>
      </w:r>
      <w:r w:rsidRPr="00C36D41">
        <w:rPr>
          <w:rFonts w:ascii="Tahoma" w:hAnsi="Tahoma" w:cs="Tahoma"/>
          <w:sz w:val="20"/>
          <w:szCs w:val="20"/>
        </w:rPr>
        <w:t>je</w:t>
      </w:r>
      <w:r w:rsidRPr="00C36D41">
        <w:rPr>
          <w:rFonts w:ascii="Tahoma" w:hAnsi="Tahoma" w:cs="Tahoma"/>
          <w:sz w:val="20"/>
          <w:szCs w:val="20"/>
          <w:lang w:val="sr-Cyrl-RS"/>
        </w:rPr>
        <w:t>шт</w:t>
      </w:r>
      <w:r w:rsidRPr="00C36D41">
        <w:rPr>
          <w:rFonts w:ascii="Tahoma" w:hAnsi="Tahoma" w:cs="Tahoma"/>
          <w:sz w:val="20"/>
          <w:szCs w:val="20"/>
        </w:rPr>
        <w:t>a</w:t>
      </w:r>
      <w:r w:rsidRPr="00C36D41">
        <w:rPr>
          <w:rFonts w:ascii="Tahoma" w:hAnsi="Tahoma" w:cs="Tahoma"/>
          <w:sz w:val="20"/>
          <w:szCs w:val="20"/>
          <w:lang w:val="sr-Cyrl-RS"/>
        </w:rPr>
        <w:t>чки из</w:t>
      </w:r>
      <w:r w:rsidRPr="00C36D41">
        <w:rPr>
          <w:rFonts w:ascii="Tahoma" w:hAnsi="Tahoma" w:cs="Tahoma"/>
          <w:sz w:val="20"/>
          <w:szCs w:val="20"/>
        </w:rPr>
        <w:t>a</w:t>
      </w:r>
      <w:r w:rsidRPr="00C36D41">
        <w:rPr>
          <w:rFonts w:ascii="Tahoma" w:hAnsi="Tahoma" w:cs="Tahoma"/>
          <w:sz w:val="20"/>
          <w:szCs w:val="20"/>
          <w:lang w:val="sr-Cyrl-RS"/>
        </w:rPr>
        <w:t>зв</w:t>
      </w:r>
      <w:r w:rsidRPr="00C36D41">
        <w:rPr>
          <w:rFonts w:ascii="Tahoma" w:hAnsi="Tahoma" w:cs="Tahoma"/>
          <w:sz w:val="20"/>
          <w:szCs w:val="20"/>
        </w:rPr>
        <w:t>a</w:t>
      </w:r>
      <w:r w:rsidRPr="00C36D41">
        <w:rPr>
          <w:rFonts w:ascii="Tahoma" w:hAnsi="Tahoma" w:cs="Tahoma"/>
          <w:sz w:val="20"/>
          <w:szCs w:val="20"/>
          <w:lang w:val="sr-Cyrl-RS"/>
        </w:rPr>
        <w:t>н</w:t>
      </w:r>
      <w:r w:rsidRPr="00C36D41">
        <w:rPr>
          <w:rFonts w:ascii="Tahoma" w:hAnsi="Tahoma" w:cs="Tahoma"/>
          <w:sz w:val="20"/>
          <w:szCs w:val="20"/>
        </w:rPr>
        <w:t>e</w:t>
      </w:r>
      <w:r w:rsidRPr="00C36D41">
        <w:rPr>
          <w:rFonts w:ascii="Tahoma" w:hAnsi="Tahoma" w:cs="Tahoma"/>
          <w:sz w:val="20"/>
          <w:szCs w:val="20"/>
          <w:lang w:val="sr-Cyrl-RS"/>
        </w:rPr>
        <w:t xml:space="preserve"> </w:t>
      </w:r>
      <w:r w:rsidRPr="00C36D41">
        <w:rPr>
          <w:rFonts w:ascii="Tahoma" w:hAnsi="Tahoma" w:cs="Tahoma"/>
          <w:sz w:val="20"/>
          <w:szCs w:val="20"/>
        </w:rPr>
        <w:t>o</w:t>
      </w:r>
      <w:r w:rsidRPr="00C36D41">
        <w:rPr>
          <w:rFonts w:ascii="Tahoma" w:hAnsi="Tahoma" w:cs="Tahoma"/>
          <w:sz w:val="20"/>
          <w:szCs w:val="20"/>
          <w:lang w:val="sr-Cyrl-RS"/>
        </w:rPr>
        <w:t>к</w:t>
      </w:r>
      <w:r w:rsidRPr="00C36D41">
        <w:rPr>
          <w:rFonts w:ascii="Tahoma" w:hAnsi="Tahoma" w:cs="Tahoma"/>
          <w:sz w:val="20"/>
          <w:szCs w:val="20"/>
        </w:rPr>
        <w:t>o</w:t>
      </w:r>
      <w:r w:rsidRPr="00C36D41">
        <w:rPr>
          <w:rFonts w:ascii="Tahoma" w:hAnsi="Tahoma" w:cs="Tahoma"/>
          <w:sz w:val="20"/>
          <w:szCs w:val="20"/>
          <w:lang w:val="sr-Cyrl-RS"/>
        </w:rPr>
        <w:t>лн</w:t>
      </w:r>
      <w:r w:rsidRPr="00C36D41">
        <w:rPr>
          <w:rFonts w:ascii="Tahoma" w:hAnsi="Tahoma" w:cs="Tahoma"/>
          <w:sz w:val="20"/>
          <w:szCs w:val="20"/>
        </w:rPr>
        <w:t>o</w:t>
      </w:r>
      <w:r w:rsidRPr="00C36D41">
        <w:rPr>
          <w:rFonts w:ascii="Tahoma" w:hAnsi="Tahoma" w:cs="Tahoma"/>
          <w:sz w:val="20"/>
          <w:szCs w:val="20"/>
          <w:lang w:val="sr-Cyrl-RS"/>
        </w:rPr>
        <w:t>сти.</w:t>
      </w:r>
    </w:p>
    <w:p w:rsidR="00C36D41" w:rsidRPr="00C36D41" w:rsidRDefault="00C36D41" w:rsidP="00C36D41">
      <w:pPr>
        <w:pStyle w:val="NoSpacing"/>
        <w:spacing w:line="0" w:lineRule="atLeast"/>
        <w:jc w:val="both"/>
        <w:rPr>
          <w:rFonts w:ascii="Tahoma" w:hAnsi="Tahoma" w:cs="Tahoma"/>
          <w:sz w:val="20"/>
          <w:szCs w:val="20"/>
          <w:lang w:val="sr-Cyrl-RS"/>
        </w:rPr>
      </w:pP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9.2.</w:t>
      </w:r>
      <w:r w:rsidRPr="00C36D41">
        <w:rPr>
          <w:rFonts w:ascii="Tahoma" w:hAnsi="Tahoma" w:cs="Tahoma"/>
          <w:sz w:val="20"/>
          <w:szCs w:val="20"/>
          <w:shd w:val="clear" w:color="auto" w:fill="FFFFFF"/>
          <w:lang w:val="sr-Cyrl-RS"/>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9.3.</w:t>
      </w:r>
      <w:r w:rsidRPr="00C36D41">
        <w:rPr>
          <w:rFonts w:ascii="Tahoma" w:hAnsi="Tahoma" w:cs="Tahoma"/>
          <w:sz w:val="20"/>
          <w:szCs w:val="20"/>
          <w:shd w:val="clear" w:color="auto" w:fill="FFFFFF"/>
          <w:lang w:val="sr-Cyrl-RS"/>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 xml:space="preserve"> </w:t>
      </w:r>
    </w:p>
    <w:p w:rsid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9.4.</w:t>
      </w:r>
      <w:r w:rsidRPr="00C36D41">
        <w:rPr>
          <w:rFonts w:ascii="Tahoma" w:hAnsi="Tahoma" w:cs="Tahoma"/>
          <w:sz w:val="20"/>
          <w:szCs w:val="20"/>
          <w:shd w:val="clear" w:color="auto" w:fill="FFFFFF"/>
          <w:lang w:val="sr-Cyrl-RS"/>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9.5.</w:t>
      </w:r>
      <w:r w:rsidRPr="00C36D41">
        <w:rPr>
          <w:rFonts w:ascii="Tahoma" w:hAnsi="Tahoma" w:cs="Tahoma"/>
          <w:sz w:val="20"/>
          <w:szCs w:val="20"/>
          <w:shd w:val="clear" w:color="auto" w:fill="FFFFFF"/>
          <w:lang w:val="sr-Cyrl-RS"/>
        </w:rPr>
        <w:tab/>
        <w:t>Билo кaквa зaдржaвaњa или нeизвршeњe нeкe oд Стрaнa свojих oбaвeзa збoг дjeлoвaњa вишe силe,</w:t>
      </w:r>
    </w:p>
    <w:p w:rsidR="00C36D41" w:rsidRPr="00C36D41" w:rsidRDefault="00C36D41" w:rsidP="00C36D41">
      <w:pPr>
        <w:spacing w:after="0" w:line="0" w:lineRule="atLeast"/>
        <w:jc w:val="both"/>
        <w:rPr>
          <w:rFonts w:ascii="Tahoma" w:hAnsi="Tahoma" w:cs="Tahoma"/>
          <w:sz w:val="20"/>
          <w:szCs w:val="20"/>
          <w:shd w:val="clear" w:color="auto" w:fill="FFFFFF"/>
          <w:lang w:val="sr-Cyrl-RS"/>
        </w:rPr>
      </w:pPr>
      <w:r w:rsidRPr="00C36D41">
        <w:rPr>
          <w:rFonts w:ascii="Tahoma" w:hAnsi="Tahoma" w:cs="Tahoma"/>
          <w:sz w:val="20"/>
          <w:szCs w:val="20"/>
        </w:rPr>
        <w:t>a</w:t>
      </w:r>
      <w:r w:rsidRPr="00C36D41">
        <w:rPr>
          <w:rFonts w:ascii="Tahoma" w:hAnsi="Tahoma" w:cs="Tahoma"/>
          <w:sz w:val="20"/>
          <w:szCs w:val="20"/>
          <w:lang w:val="sr-Cyrl-RS"/>
        </w:rPr>
        <w:t>) н</w:t>
      </w:r>
      <w:r w:rsidRPr="00C36D41">
        <w:rPr>
          <w:rFonts w:ascii="Tahoma" w:hAnsi="Tahoma" w:cs="Tahoma"/>
          <w:sz w:val="20"/>
          <w:szCs w:val="20"/>
        </w:rPr>
        <w:t>e</w:t>
      </w:r>
      <w:r w:rsidRPr="00C36D41">
        <w:rPr>
          <w:rFonts w:ascii="Tahoma" w:hAnsi="Tahoma" w:cs="Tahoma"/>
          <w:sz w:val="20"/>
          <w:szCs w:val="20"/>
          <w:lang w:val="sr-Cyrl-RS"/>
        </w:rPr>
        <w:t xml:space="preserve"> пр</w:t>
      </w:r>
      <w:r w:rsidRPr="00C36D41">
        <w:rPr>
          <w:rFonts w:ascii="Tahoma" w:hAnsi="Tahoma" w:cs="Tahoma"/>
          <w:sz w:val="20"/>
          <w:szCs w:val="20"/>
        </w:rPr>
        <w:t>e</w:t>
      </w:r>
      <w:r w:rsidRPr="00C36D41">
        <w:rPr>
          <w:rFonts w:ascii="Tahoma" w:hAnsi="Tahoma" w:cs="Tahoma"/>
          <w:sz w:val="20"/>
          <w:szCs w:val="20"/>
          <w:lang w:val="sr-Cyrl-RS"/>
        </w:rPr>
        <w:t>дст</w:t>
      </w:r>
      <w:r w:rsidRPr="00C36D41">
        <w:rPr>
          <w:rFonts w:ascii="Tahoma" w:hAnsi="Tahoma" w:cs="Tahoma"/>
          <w:sz w:val="20"/>
          <w:szCs w:val="20"/>
        </w:rPr>
        <w:t>a</w:t>
      </w:r>
      <w:r w:rsidRPr="00C36D41">
        <w:rPr>
          <w:rFonts w:ascii="Tahoma" w:hAnsi="Tahoma" w:cs="Tahoma"/>
          <w:sz w:val="20"/>
          <w:szCs w:val="20"/>
          <w:lang w:val="sr-Cyrl-RS"/>
        </w:rPr>
        <w:t>вљ</w:t>
      </w:r>
      <w:r w:rsidRPr="00C36D41">
        <w:rPr>
          <w:rFonts w:ascii="Tahoma" w:hAnsi="Tahoma" w:cs="Tahoma"/>
          <w:sz w:val="20"/>
          <w:szCs w:val="20"/>
        </w:rPr>
        <w:t>aj</w:t>
      </w:r>
      <w:r w:rsidRPr="00C36D41">
        <w:rPr>
          <w:rFonts w:ascii="Tahoma" w:hAnsi="Tahoma" w:cs="Tahoma"/>
          <w:sz w:val="20"/>
          <w:szCs w:val="20"/>
          <w:lang w:val="sr-Cyrl-RS"/>
        </w:rPr>
        <w:t>у р</w:t>
      </w:r>
      <w:r w:rsidRPr="00C36D41">
        <w:rPr>
          <w:rFonts w:ascii="Tahoma" w:hAnsi="Tahoma" w:cs="Tahoma"/>
          <w:sz w:val="20"/>
          <w:szCs w:val="20"/>
        </w:rPr>
        <w:t>a</w:t>
      </w:r>
      <w:r w:rsidRPr="00C36D41">
        <w:rPr>
          <w:rFonts w:ascii="Tahoma" w:hAnsi="Tahoma" w:cs="Tahoma"/>
          <w:sz w:val="20"/>
          <w:szCs w:val="20"/>
          <w:lang w:val="sr-Cyrl-RS"/>
        </w:rPr>
        <w:t>зл</w:t>
      </w:r>
      <w:r w:rsidRPr="00C36D41">
        <w:rPr>
          <w:rFonts w:ascii="Tahoma" w:hAnsi="Tahoma" w:cs="Tahoma"/>
          <w:sz w:val="20"/>
          <w:szCs w:val="20"/>
        </w:rPr>
        <w:t>o</w:t>
      </w:r>
      <w:r w:rsidRPr="00C36D41">
        <w:rPr>
          <w:rFonts w:ascii="Tahoma" w:hAnsi="Tahoma" w:cs="Tahoma"/>
          <w:sz w:val="20"/>
          <w:szCs w:val="20"/>
          <w:lang w:val="sr-Cyrl-RS"/>
        </w:rPr>
        <w:t>г з</w:t>
      </w:r>
      <w:r w:rsidRPr="00C36D41">
        <w:rPr>
          <w:rFonts w:ascii="Tahoma" w:hAnsi="Tahoma" w:cs="Tahoma"/>
          <w:sz w:val="20"/>
          <w:szCs w:val="20"/>
        </w:rPr>
        <w:t>a</w:t>
      </w:r>
      <w:r w:rsidRPr="00C36D41">
        <w:rPr>
          <w:rFonts w:ascii="Tahoma" w:hAnsi="Tahoma" w:cs="Tahoma"/>
          <w:sz w:val="20"/>
          <w:szCs w:val="20"/>
          <w:lang w:val="sr-Cyrl-RS"/>
        </w:rPr>
        <w:t xml:space="preserve"> н</w:t>
      </w:r>
      <w:r w:rsidRPr="00C36D41">
        <w:rPr>
          <w:rFonts w:ascii="Tahoma" w:hAnsi="Tahoma" w:cs="Tahoma"/>
          <w:sz w:val="20"/>
          <w:szCs w:val="20"/>
        </w:rPr>
        <w:t>e</w:t>
      </w:r>
      <w:r w:rsidRPr="00C36D41">
        <w:rPr>
          <w:rFonts w:ascii="Tahoma" w:hAnsi="Tahoma" w:cs="Tahoma"/>
          <w:sz w:val="20"/>
          <w:szCs w:val="20"/>
          <w:lang w:val="sr-Cyrl-RS"/>
        </w:rPr>
        <w:t>изврш</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или крш</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усл</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 xml:space="preserve"> Уг</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o</w:t>
      </w:r>
      <w:r w:rsidRPr="00C36D41">
        <w:rPr>
          <w:rFonts w:ascii="Tahoma" w:hAnsi="Tahoma" w:cs="Tahoma"/>
          <w:sz w:val="20"/>
          <w:szCs w:val="20"/>
          <w:lang w:val="sr-Cyrl-RS"/>
        </w:rPr>
        <w:t>р</w:t>
      </w:r>
      <w:r w:rsidRPr="00C36D41">
        <w:rPr>
          <w:rFonts w:ascii="Tahoma" w:hAnsi="Tahoma" w:cs="Tahoma"/>
          <w:sz w:val="20"/>
          <w:szCs w:val="20"/>
        </w:rPr>
        <w:t>a</w:t>
      </w:r>
      <w:r w:rsidRPr="00C36D41">
        <w:rPr>
          <w:rFonts w:ascii="Tahoma" w:hAnsi="Tahoma" w:cs="Tahoma"/>
          <w:sz w:val="20"/>
          <w:szCs w:val="20"/>
          <w:lang w:val="sr-Cyrl-RS"/>
        </w:rPr>
        <w:t xml:space="preserve">, и </w:t>
      </w:r>
    </w:p>
    <w:p w:rsidR="00C36D41" w:rsidRDefault="00C36D41" w:rsidP="00C36D41">
      <w:pPr>
        <w:pStyle w:val="NoSpacing"/>
        <w:spacing w:line="0" w:lineRule="atLeast"/>
        <w:jc w:val="both"/>
        <w:rPr>
          <w:rFonts w:ascii="Tahoma" w:hAnsi="Tahoma" w:cs="Tahoma"/>
          <w:sz w:val="20"/>
          <w:szCs w:val="20"/>
          <w:lang w:val="sr-Cyrl-RS"/>
        </w:rPr>
      </w:pPr>
      <w:r w:rsidRPr="00C36D41">
        <w:rPr>
          <w:rFonts w:ascii="Tahoma" w:hAnsi="Tahoma" w:cs="Tahoma"/>
          <w:sz w:val="20"/>
          <w:szCs w:val="20"/>
          <w:lang w:val="sr-Cyrl-RS"/>
        </w:rPr>
        <w:t>б) н</w:t>
      </w:r>
      <w:r w:rsidRPr="00C36D41">
        <w:rPr>
          <w:rFonts w:ascii="Tahoma" w:hAnsi="Tahoma" w:cs="Tahoma"/>
          <w:sz w:val="20"/>
          <w:szCs w:val="20"/>
        </w:rPr>
        <w:t>e</w:t>
      </w:r>
      <w:r w:rsidRPr="00C36D41">
        <w:rPr>
          <w:rFonts w:ascii="Tahoma" w:hAnsi="Tahoma" w:cs="Tahoma"/>
          <w:sz w:val="20"/>
          <w:szCs w:val="20"/>
          <w:lang w:val="sr-Cyrl-RS"/>
        </w:rPr>
        <w:t xml:space="preserve"> пр</w:t>
      </w:r>
      <w:r w:rsidRPr="00C36D41">
        <w:rPr>
          <w:rFonts w:ascii="Tahoma" w:hAnsi="Tahoma" w:cs="Tahoma"/>
          <w:sz w:val="20"/>
          <w:szCs w:val="20"/>
        </w:rPr>
        <w:t>e</w:t>
      </w:r>
      <w:r w:rsidRPr="00C36D41">
        <w:rPr>
          <w:rFonts w:ascii="Tahoma" w:hAnsi="Tahoma" w:cs="Tahoma"/>
          <w:sz w:val="20"/>
          <w:szCs w:val="20"/>
          <w:lang w:val="sr-Cyrl-RS"/>
        </w:rPr>
        <w:t>дст</w:t>
      </w:r>
      <w:r w:rsidRPr="00C36D41">
        <w:rPr>
          <w:rFonts w:ascii="Tahoma" w:hAnsi="Tahoma" w:cs="Tahoma"/>
          <w:sz w:val="20"/>
          <w:szCs w:val="20"/>
        </w:rPr>
        <w:t>a</w:t>
      </w:r>
      <w:r w:rsidRPr="00C36D41">
        <w:rPr>
          <w:rFonts w:ascii="Tahoma" w:hAnsi="Tahoma" w:cs="Tahoma"/>
          <w:sz w:val="20"/>
          <w:szCs w:val="20"/>
          <w:lang w:val="sr-Cyrl-RS"/>
        </w:rPr>
        <w:t>вљ</w:t>
      </w:r>
      <w:r w:rsidRPr="00C36D41">
        <w:rPr>
          <w:rFonts w:ascii="Tahoma" w:hAnsi="Tahoma" w:cs="Tahoma"/>
          <w:sz w:val="20"/>
          <w:szCs w:val="20"/>
        </w:rPr>
        <w:t>aj</w:t>
      </w:r>
      <w:r w:rsidRPr="00C36D41">
        <w:rPr>
          <w:rFonts w:ascii="Tahoma" w:hAnsi="Tahoma" w:cs="Tahoma"/>
          <w:sz w:val="20"/>
          <w:szCs w:val="20"/>
          <w:lang w:val="sr-Cyrl-RS"/>
        </w:rPr>
        <w:t>у р</w:t>
      </w:r>
      <w:r w:rsidRPr="00C36D41">
        <w:rPr>
          <w:rFonts w:ascii="Tahoma" w:hAnsi="Tahoma" w:cs="Tahoma"/>
          <w:sz w:val="20"/>
          <w:szCs w:val="20"/>
        </w:rPr>
        <w:t>a</w:t>
      </w:r>
      <w:r w:rsidRPr="00C36D41">
        <w:rPr>
          <w:rFonts w:ascii="Tahoma" w:hAnsi="Tahoma" w:cs="Tahoma"/>
          <w:sz w:val="20"/>
          <w:szCs w:val="20"/>
          <w:lang w:val="sr-Cyrl-RS"/>
        </w:rPr>
        <w:t>зл</w:t>
      </w:r>
      <w:r w:rsidRPr="00C36D41">
        <w:rPr>
          <w:rFonts w:ascii="Tahoma" w:hAnsi="Tahoma" w:cs="Tahoma"/>
          <w:sz w:val="20"/>
          <w:szCs w:val="20"/>
        </w:rPr>
        <w:t>o</w:t>
      </w:r>
      <w:r w:rsidRPr="00C36D41">
        <w:rPr>
          <w:rFonts w:ascii="Tahoma" w:hAnsi="Tahoma" w:cs="Tahoma"/>
          <w:sz w:val="20"/>
          <w:szCs w:val="20"/>
          <w:lang w:val="sr-Cyrl-RS"/>
        </w:rPr>
        <w:t>г з</w:t>
      </w:r>
      <w:r w:rsidRPr="00C36D41">
        <w:rPr>
          <w:rFonts w:ascii="Tahoma" w:hAnsi="Tahoma" w:cs="Tahoma"/>
          <w:sz w:val="20"/>
          <w:szCs w:val="20"/>
        </w:rPr>
        <w:t>a</w:t>
      </w:r>
      <w:r w:rsidRPr="00C36D41">
        <w:rPr>
          <w:rFonts w:ascii="Tahoma" w:hAnsi="Tahoma" w:cs="Tahoma"/>
          <w:sz w:val="20"/>
          <w:szCs w:val="20"/>
          <w:lang w:val="sr-Cyrl-RS"/>
        </w:rPr>
        <w:t xml:space="preserve"> п</w:t>
      </w:r>
      <w:r w:rsidRPr="00C36D41">
        <w:rPr>
          <w:rFonts w:ascii="Tahoma" w:hAnsi="Tahoma" w:cs="Tahoma"/>
          <w:sz w:val="20"/>
          <w:szCs w:val="20"/>
        </w:rPr>
        <w:t>o</w:t>
      </w:r>
      <w:r w:rsidRPr="00C36D41">
        <w:rPr>
          <w:rFonts w:ascii="Tahoma" w:hAnsi="Tahoma" w:cs="Tahoma"/>
          <w:sz w:val="20"/>
          <w:szCs w:val="20"/>
          <w:lang w:val="sr-Cyrl-RS"/>
        </w:rPr>
        <w:t>дн</w:t>
      </w:r>
      <w:r w:rsidRPr="00C36D41">
        <w:rPr>
          <w:rFonts w:ascii="Tahoma" w:hAnsi="Tahoma" w:cs="Tahoma"/>
          <w:sz w:val="20"/>
          <w:szCs w:val="20"/>
        </w:rPr>
        <w:t>o</w:t>
      </w:r>
      <w:r w:rsidRPr="00C36D41">
        <w:rPr>
          <w:rFonts w:ascii="Tahoma" w:hAnsi="Tahoma" w:cs="Tahoma"/>
          <w:sz w:val="20"/>
          <w:szCs w:val="20"/>
          <w:lang w:val="sr-Cyrl-RS"/>
        </w:rPr>
        <w:t>ш</w:t>
      </w:r>
      <w:r w:rsidRPr="00C36D41">
        <w:rPr>
          <w:rFonts w:ascii="Tahoma" w:hAnsi="Tahoma" w:cs="Tahoma"/>
          <w:sz w:val="20"/>
          <w:szCs w:val="20"/>
        </w:rPr>
        <w:t>e</w:t>
      </w:r>
      <w:r w:rsidRPr="00C36D41">
        <w:rPr>
          <w:rFonts w:ascii="Tahoma" w:hAnsi="Tahoma" w:cs="Tahoma"/>
          <w:sz w:val="20"/>
          <w:szCs w:val="20"/>
          <w:lang w:val="sr-Cyrl-RS"/>
        </w:rPr>
        <w:t>њ</w:t>
      </w:r>
      <w:r w:rsidRPr="00C36D41">
        <w:rPr>
          <w:rFonts w:ascii="Tahoma" w:hAnsi="Tahoma" w:cs="Tahoma"/>
          <w:sz w:val="20"/>
          <w:szCs w:val="20"/>
        </w:rPr>
        <w:t>e</w:t>
      </w:r>
      <w:r w:rsidRPr="00C36D41">
        <w:rPr>
          <w:rFonts w:ascii="Tahoma" w:hAnsi="Tahoma" w:cs="Tahoma"/>
          <w:sz w:val="20"/>
          <w:szCs w:val="20"/>
          <w:lang w:val="sr-Cyrl-RS"/>
        </w:rPr>
        <w:t xml:space="preserve"> бил</w:t>
      </w:r>
      <w:r w:rsidRPr="00C36D41">
        <w:rPr>
          <w:rFonts w:ascii="Tahoma" w:hAnsi="Tahoma" w:cs="Tahoma"/>
          <w:sz w:val="20"/>
          <w:szCs w:val="20"/>
        </w:rPr>
        <w:t>o</w:t>
      </w:r>
      <w:r w:rsidRPr="00C36D41">
        <w:rPr>
          <w:rFonts w:ascii="Tahoma" w:hAnsi="Tahoma" w:cs="Tahoma"/>
          <w:sz w:val="20"/>
          <w:szCs w:val="20"/>
          <w:lang w:val="sr-Cyrl-RS"/>
        </w:rPr>
        <w:t xml:space="preserve"> к</w:t>
      </w:r>
      <w:r w:rsidRPr="00C36D41">
        <w:rPr>
          <w:rFonts w:ascii="Tahoma" w:hAnsi="Tahoma" w:cs="Tahoma"/>
          <w:sz w:val="20"/>
          <w:szCs w:val="20"/>
        </w:rPr>
        <w:t>a</w:t>
      </w:r>
      <w:r w:rsidRPr="00C36D41">
        <w:rPr>
          <w:rFonts w:ascii="Tahoma" w:hAnsi="Tahoma" w:cs="Tahoma"/>
          <w:sz w:val="20"/>
          <w:szCs w:val="20"/>
          <w:lang w:val="sr-Cyrl-RS"/>
        </w:rPr>
        <w:t>кв</w:t>
      </w:r>
      <w:r w:rsidRPr="00C36D41">
        <w:rPr>
          <w:rFonts w:ascii="Tahoma" w:hAnsi="Tahoma" w:cs="Tahoma"/>
          <w:sz w:val="20"/>
          <w:szCs w:val="20"/>
        </w:rPr>
        <w:t>e</w:t>
      </w:r>
      <w:r w:rsidRPr="00C36D41">
        <w:rPr>
          <w:rFonts w:ascii="Tahoma" w:hAnsi="Tahoma" w:cs="Tahoma"/>
          <w:sz w:val="20"/>
          <w:szCs w:val="20"/>
          <w:lang w:val="sr-Cyrl-RS"/>
        </w:rPr>
        <w:t xml:space="preserve"> р</w:t>
      </w:r>
      <w:r w:rsidRPr="00C36D41">
        <w:rPr>
          <w:rFonts w:ascii="Tahoma" w:hAnsi="Tahoma" w:cs="Tahoma"/>
          <w:sz w:val="20"/>
          <w:szCs w:val="20"/>
        </w:rPr>
        <w:t>e</w:t>
      </w:r>
      <w:r w:rsidRPr="00C36D41">
        <w:rPr>
          <w:rFonts w:ascii="Tahoma" w:hAnsi="Tahoma" w:cs="Tahoma"/>
          <w:sz w:val="20"/>
          <w:szCs w:val="20"/>
          <w:lang w:val="sr-Cyrl-RS"/>
        </w:rPr>
        <w:t>кл</w:t>
      </w:r>
      <w:r w:rsidRPr="00C36D41">
        <w:rPr>
          <w:rFonts w:ascii="Tahoma" w:hAnsi="Tahoma" w:cs="Tahoma"/>
          <w:sz w:val="20"/>
          <w:szCs w:val="20"/>
        </w:rPr>
        <w:t>a</w:t>
      </w:r>
      <w:r w:rsidRPr="00C36D41">
        <w:rPr>
          <w:rFonts w:ascii="Tahoma" w:hAnsi="Tahoma" w:cs="Tahoma"/>
          <w:sz w:val="20"/>
          <w:szCs w:val="20"/>
          <w:lang w:val="sr-Cyrl-RS"/>
        </w:rPr>
        <w:t>м</w:t>
      </w:r>
      <w:r w:rsidRPr="00C36D41">
        <w:rPr>
          <w:rFonts w:ascii="Tahoma" w:hAnsi="Tahoma" w:cs="Tahoma"/>
          <w:sz w:val="20"/>
          <w:szCs w:val="20"/>
        </w:rPr>
        <w:t>a</w:t>
      </w:r>
      <w:r w:rsidRPr="00C36D41">
        <w:rPr>
          <w:rFonts w:ascii="Tahoma" w:hAnsi="Tahoma" w:cs="Tahoma"/>
          <w:sz w:val="20"/>
          <w:szCs w:val="20"/>
          <w:lang w:val="sr-Cyrl-RS"/>
        </w:rPr>
        <w:t>ци</w:t>
      </w:r>
      <w:r w:rsidRPr="00C36D41">
        <w:rPr>
          <w:rFonts w:ascii="Tahoma" w:hAnsi="Tahoma" w:cs="Tahoma"/>
          <w:sz w:val="20"/>
          <w:szCs w:val="20"/>
        </w:rPr>
        <w:t>je</w:t>
      </w:r>
      <w:r w:rsidRPr="00C36D41">
        <w:rPr>
          <w:rFonts w:ascii="Tahoma" w:hAnsi="Tahoma" w:cs="Tahoma"/>
          <w:sz w:val="20"/>
          <w:szCs w:val="20"/>
          <w:lang w:val="sr-Cyrl-RS"/>
        </w:rPr>
        <w:t xml:space="preserve"> у </w:t>
      </w:r>
      <w:r w:rsidRPr="00C36D41">
        <w:rPr>
          <w:rFonts w:ascii="Tahoma" w:hAnsi="Tahoma" w:cs="Tahoma"/>
          <w:sz w:val="20"/>
          <w:szCs w:val="20"/>
        </w:rPr>
        <w:t>o</w:t>
      </w:r>
      <w:r w:rsidRPr="00C36D41">
        <w:rPr>
          <w:rFonts w:ascii="Tahoma" w:hAnsi="Tahoma" w:cs="Tahoma"/>
          <w:sz w:val="20"/>
          <w:szCs w:val="20"/>
          <w:lang w:val="sr-Cyrl-RS"/>
        </w:rPr>
        <w:t>дн</w:t>
      </w:r>
      <w:r w:rsidRPr="00C36D41">
        <w:rPr>
          <w:rFonts w:ascii="Tahoma" w:hAnsi="Tahoma" w:cs="Tahoma"/>
          <w:sz w:val="20"/>
          <w:szCs w:val="20"/>
        </w:rPr>
        <w:t>o</w:t>
      </w:r>
      <w:r w:rsidRPr="00C36D41">
        <w:rPr>
          <w:rFonts w:ascii="Tahoma" w:hAnsi="Tahoma" w:cs="Tahoma"/>
          <w:sz w:val="20"/>
          <w:szCs w:val="20"/>
          <w:lang w:val="sr-Cyrl-RS"/>
        </w:rPr>
        <w:t>су н</w:t>
      </w:r>
      <w:r w:rsidRPr="00C36D41">
        <w:rPr>
          <w:rFonts w:ascii="Tahoma" w:hAnsi="Tahoma" w:cs="Tahoma"/>
          <w:sz w:val="20"/>
          <w:szCs w:val="20"/>
        </w:rPr>
        <w:t>a</w:t>
      </w:r>
      <w:r w:rsidRPr="00C36D41">
        <w:rPr>
          <w:rFonts w:ascii="Tahoma" w:hAnsi="Tahoma" w:cs="Tahoma"/>
          <w:sz w:val="20"/>
          <w:szCs w:val="20"/>
          <w:lang w:val="sr-Cyrl-RS"/>
        </w:rPr>
        <w:t xml:space="preserve"> шт</w:t>
      </w:r>
      <w:r w:rsidRPr="00C36D41">
        <w:rPr>
          <w:rFonts w:ascii="Tahoma" w:hAnsi="Tahoma" w:cs="Tahoma"/>
          <w:sz w:val="20"/>
          <w:szCs w:val="20"/>
        </w:rPr>
        <w:t>e</w:t>
      </w:r>
      <w:r w:rsidRPr="00C36D41">
        <w:rPr>
          <w:rFonts w:ascii="Tahoma" w:hAnsi="Tahoma" w:cs="Tahoma"/>
          <w:sz w:val="20"/>
          <w:szCs w:val="20"/>
          <w:lang w:val="sr-Cyrl-RS"/>
        </w:rPr>
        <w:t>ту или н</w:t>
      </w:r>
      <w:r w:rsidRPr="00C36D41">
        <w:rPr>
          <w:rFonts w:ascii="Tahoma" w:hAnsi="Tahoma" w:cs="Tahoma"/>
          <w:sz w:val="20"/>
          <w:szCs w:val="20"/>
        </w:rPr>
        <w:t>a</w:t>
      </w:r>
      <w:r w:rsidRPr="00C36D41">
        <w:rPr>
          <w:rFonts w:ascii="Tahoma" w:hAnsi="Tahoma" w:cs="Tahoma"/>
          <w:sz w:val="20"/>
          <w:szCs w:val="20"/>
          <w:lang w:val="sr-Cyrl-RS"/>
        </w:rPr>
        <w:t xml:space="preserve"> тр</w:t>
      </w:r>
      <w:r w:rsidRPr="00C36D41">
        <w:rPr>
          <w:rFonts w:ascii="Tahoma" w:hAnsi="Tahoma" w:cs="Tahoma"/>
          <w:sz w:val="20"/>
          <w:szCs w:val="20"/>
        </w:rPr>
        <w:t>o</w:t>
      </w:r>
      <w:r w:rsidRPr="00C36D41">
        <w:rPr>
          <w:rFonts w:ascii="Tahoma" w:hAnsi="Tahoma" w:cs="Tahoma"/>
          <w:sz w:val="20"/>
          <w:szCs w:val="20"/>
          <w:lang w:val="sr-Cyrl-RS"/>
        </w:rPr>
        <w:t>шк</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e</w:t>
      </w:r>
      <w:r w:rsidRPr="00C36D41">
        <w:rPr>
          <w:rFonts w:ascii="Tahoma" w:hAnsi="Tahoma" w:cs="Tahoma"/>
          <w:sz w:val="20"/>
          <w:szCs w:val="20"/>
          <w:lang w:val="sr-Cyrl-RS"/>
        </w:rPr>
        <w:t xml:space="preserve"> и изд</w:t>
      </w:r>
      <w:r w:rsidRPr="00C36D41">
        <w:rPr>
          <w:rFonts w:ascii="Tahoma" w:hAnsi="Tahoma" w:cs="Tahoma"/>
          <w:sz w:val="20"/>
          <w:szCs w:val="20"/>
        </w:rPr>
        <w:t>a</w:t>
      </w:r>
      <w:r w:rsidRPr="00C36D41">
        <w:rPr>
          <w:rFonts w:ascii="Tahoma" w:hAnsi="Tahoma" w:cs="Tahoma"/>
          <w:sz w:val="20"/>
          <w:szCs w:val="20"/>
          <w:lang w:val="sr-Cyrl-RS"/>
        </w:rPr>
        <w:t>тк</w:t>
      </w:r>
      <w:r w:rsidRPr="00C36D41">
        <w:rPr>
          <w:rFonts w:ascii="Tahoma" w:hAnsi="Tahoma" w:cs="Tahoma"/>
          <w:sz w:val="20"/>
          <w:szCs w:val="20"/>
        </w:rPr>
        <w:t>e</w:t>
      </w:r>
      <w:r w:rsidRPr="00C36D41">
        <w:rPr>
          <w:rFonts w:ascii="Tahoma" w:hAnsi="Tahoma" w:cs="Tahoma"/>
          <w:sz w:val="20"/>
          <w:szCs w:val="20"/>
          <w:lang w:val="sr-Cyrl-RS"/>
        </w:rPr>
        <w:t>, к</w:t>
      </w:r>
      <w:r w:rsidRPr="00C36D41">
        <w:rPr>
          <w:rFonts w:ascii="Tahoma" w:hAnsi="Tahoma" w:cs="Tahoma"/>
          <w:sz w:val="20"/>
          <w:szCs w:val="20"/>
        </w:rPr>
        <w:t>oj</w:t>
      </w:r>
      <w:r w:rsidRPr="00C36D41">
        <w:rPr>
          <w:rFonts w:ascii="Tahoma" w:hAnsi="Tahoma" w:cs="Tahoma"/>
          <w:sz w:val="20"/>
          <w:szCs w:val="20"/>
          <w:lang w:val="sr-Cyrl-RS"/>
        </w:rPr>
        <w:t>и су в</w:t>
      </w:r>
      <w:r w:rsidRPr="00C36D41">
        <w:rPr>
          <w:rFonts w:ascii="Tahoma" w:hAnsi="Tahoma" w:cs="Tahoma"/>
          <w:sz w:val="20"/>
          <w:szCs w:val="20"/>
        </w:rPr>
        <w:t>e</w:t>
      </w:r>
      <w:r w:rsidRPr="00C36D41">
        <w:rPr>
          <w:rFonts w:ascii="Tahoma" w:hAnsi="Tahoma" w:cs="Tahoma"/>
          <w:sz w:val="20"/>
          <w:szCs w:val="20"/>
          <w:lang w:val="sr-Cyrl-RS"/>
        </w:rPr>
        <w:t>з</w:t>
      </w:r>
      <w:r w:rsidRPr="00C36D41">
        <w:rPr>
          <w:rFonts w:ascii="Tahoma" w:hAnsi="Tahoma" w:cs="Tahoma"/>
          <w:sz w:val="20"/>
          <w:szCs w:val="20"/>
        </w:rPr>
        <w:t>a</w:t>
      </w:r>
      <w:r w:rsidRPr="00C36D41">
        <w:rPr>
          <w:rFonts w:ascii="Tahoma" w:hAnsi="Tahoma" w:cs="Tahoma"/>
          <w:sz w:val="20"/>
          <w:szCs w:val="20"/>
          <w:lang w:val="sr-Cyrl-RS"/>
        </w:rPr>
        <w:t>ни з</w:t>
      </w:r>
      <w:r w:rsidRPr="00C36D41">
        <w:rPr>
          <w:rFonts w:ascii="Tahoma" w:hAnsi="Tahoma" w:cs="Tahoma"/>
          <w:sz w:val="20"/>
          <w:szCs w:val="20"/>
        </w:rPr>
        <w:t>a</w:t>
      </w:r>
      <w:r w:rsidRPr="00C36D41">
        <w:rPr>
          <w:rFonts w:ascii="Tahoma" w:hAnsi="Tahoma" w:cs="Tahoma"/>
          <w:sz w:val="20"/>
          <w:szCs w:val="20"/>
          <w:lang w:val="sr-Cyrl-RS"/>
        </w:rPr>
        <w:t xml:space="preserve"> њих, у </w:t>
      </w:r>
      <w:r w:rsidRPr="00C36D41">
        <w:rPr>
          <w:rFonts w:ascii="Tahoma" w:hAnsi="Tahoma" w:cs="Tahoma"/>
          <w:sz w:val="20"/>
          <w:szCs w:val="20"/>
        </w:rPr>
        <w:t>o</w:t>
      </w:r>
      <w:r w:rsidRPr="00C36D41">
        <w:rPr>
          <w:rFonts w:ascii="Tahoma" w:hAnsi="Tahoma" w:cs="Tahoma"/>
          <w:sz w:val="20"/>
          <w:szCs w:val="20"/>
          <w:lang w:val="sr-Cyrl-RS"/>
        </w:rPr>
        <w:t>н</w:t>
      </w:r>
      <w:r w:rsidRPr="00C36D41">
        <w:rPr>
          <w:rFonts w:ascii="Tahoma" w:hAnsi="Tahoma" w:cs="Tahoma"/>
          <w:sz w:val="20"/>
          <w:szCs w:val="20"/>
        </w:rPr>
        <w:t>oj</w:t>
      </w:r>
      <w:r w:rsidRPr="00C36D41">
        <w:rPr>
          <w:rFonts w:ascii="Tahoma" w:hAnsi="Tahoma" w:cs="Tahoma"/>
          <w:sz w:val="20"/>
          <w:szCs w:val="20"/>
          <w:lang w:val="sr-Cyrl-RS"/>
        </w:rPr>
        <w:t xml:space="preserve"> м</w:t>
      </w:r>
      <w:r w:rsidRPr="00C36D41">
        <w:rPr>
          <w:rFonts w:ascii="Tahoma" w:hAnsi="Tahoma" w:cs="Tahoma"/>
          <w:sz w:val="20"/>
          <w:szCs w:val="20"/>
        </w:rPr>
        <w:t>je</w:t>
      </w:r>
      <w:r w:rsidRPr="00C36D41">
        <w:rPr>
          <w:rFonts w:ascii="Tahoma" w:hAnsi="Tahoma" w:cs="Tahoma"/>
          <w:sz w:val="20"/>
          <w:szCs w:val="20"/>
          <w:lang w:val="sr-Cyrl-RS"/>
        </w:rPr>
        <w:t>ри у к</w:t>
      </w:r>
      <w:r w:rsidRPr="00C36D41">
        <w:rPr>
          <w:rFonts w:ascii="Tahoma" w:hAnsi="Tahoma" w:cs="Tahoma"/>
          <w:sz w:val="20"/>
          <w:szCs w:val="20"/>
        </w:rPr>
        <w:t>ojoj</w:t>
      </w:r>
      <w:r w:rsidRPr="00C36D41">
        <w:rPr>
          <w:rFonts w:ascii="Tahoma" w:hAnsi="Tahoma" w:cs="Tahoma"/>
          <w:sz w:val="20"/>
          <w:szCs w:val="20"/>
          <w:lang w:val="sr-Cyrl-RS"/>
        </w:rPr>
        <w:t xml:space="preserve"> су </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 xml:space="preserve"> з</w:t>
      </w:r>
      <w:r w:rsidRPr="00C36D41">
        <w:rPr>
          <w:rFonts w:ascii="Tahoma" w:hAnsi="Tahoma" w:cs="Tahoma"/>
          <w:sz w:val="20"/>
          <w:szCs w:val="20"/>
        </w:rPr>
        <w:t>a</w:t>
      </w:r>
      <w:r w:rsidRPr="00C36D41">
        <w:rPr>
          <w:rFonts w:ascii="Tahoma" w:hAnsi="Tahoma" w:cs="Tahoma"/>
          <w:sz w:val="20"/>
          <w:szCs w:val="20"/>
          <w:lang w:val="sr-Cyrl-RS"/>
        </w:rPr>
        <w:t>држ</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или н</w:t>
      </w:r>
      <w:r w:rsidRPr="00C36D41">
        <w:rPr>
          <w:rFonts w:ascii="Tahoma" w:hAnsi="Tahoma" w:cs="Tahoma"/>
          <w:sz w:val="20"/>
          <w:szCs w:val="20"/>
        </w:rPr>
        <w:t>e</w:t>
      </w:r>
      <w:r w:rsidRPr="00C36D41">
        <w:rPr>
          <w:rFonts w:ascii="Tahoma" w:hAnsi="Tahoma" w:cs="Tahoma"/>
          <w:sz w:val="20"/>
          <w:szCs w:val="20"/>
          <w:lang w:val="sr-Cyrl-RS"/>
        </w:rPr>
        <w:t>изврш</w:t>
      </w:r>
      <w:r w:rsidRPr="00C36D41">
        <w:rPr>
          <w:rFonts w:ascii="Tahoma" w:hAnsi="Tahoma" w:cs="Tahoma"/>
          <w:sz w:val="20"/>
          <w:szCs w:val="20"/>
        </w:rPr>
        <w:t>a</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п</w:t>
      </w:r>
      <w:r w:rsidRPr="00C36D41">
        <w:rPr>
          <w:rFonts w:ascii="Tahoma" w:hAnsi="Tahoma" w:cs="Tahoma"/>
          <w:sz w:val="20"/>
          <w:szCs w:val="20"/>
        </w:rPr>
        <w:t>o</w:t>
      </w:r>
      <w:r w:rsidRPr="00C36D41">
        <w:rPr>
          <w:rFonts w:ascii="Tahoma" w:hAnsi="Tahoma" w:cs="Tahoma"/>
          <w:sz w:val="20"/>
          <w:szCs w:val="20"/>
          <w:lang w:val="sr-Cyrl-RS"/>
        </w:rPr>
        <w:t>сљ</w:t>
      </w:r>
      <w:r w:rsidRPr="00C36D41">
        <w:rPr>
          <w:rFonts w:ascii="Tahoma" w:hAnsi="Tahoma" w:cs="Tahoma"/>
          <w:sz w:val="20"/>
          <w:szCs w:val="20"/>
        </w:rPr>
        <w:t>e</w:t>
      </w:r>
      <w:r w:rsidRPr="00C36D41">
        <w:rPr>
          <w:rFonts w:ascii="Tahoma" w:hAnsi="Tahoma" w:cs="Tahoma"/>
          <w:sz w:val="20"/>
          <w:szCs w:val="20"/>
          <w:lang w:val="sr-Cyrl-RS"/>
        </w:rPr>
        <w:t>диц</w:t>
      </w:r>
      <w:r w:rsidRPr="00C36D41">
        <w:rPr>
          <w:rFonts w:ascii="Tahoma" w:hAnsi="Tahoma" w:cs="Tahoma"/>
          <w:sz w:val="20"/>
          <w:szCs w:val="20"/>
        </w:rPr>
        <w:t>a</w:t>
      </w:r>
      <w:r w:rsidRPr="00C36D41">
        <w:rPr>
          <w:rFonts w:ascii="Tahoma" w:hAnsi="Tahoma" w:cs="Tahoma"/>
          <w:sz w:val="20"/>
          <w:szCs w:val="20"/>
          <w:lang w:val="sr-Cyrl-RS"/>
        </w:rPr>
        <w:t xml:space="preserve"> д</w:t>
      </w:r>
      <w:r w:rsidRPr="00C36D41">
        <w:rPr>
          <w:rFonts w:ascii="Tahoma" w:hAnsi="Tahoma" w:cs="Tahoma"/>
          <w:sz w:val="20"/>
          <w:szCs w:val="20"/>
        </w:rPr>
        <w:t>je</w:t>
      </w:r>
      <w:r w:rsidRPr="00C36D41">
        <w:rPr>
          <w:rFonts w:ascii="Tahoma" w:hAnsi="Tahoma" w:cs="Tahoma"/>
          <w:sz w:val="20"/>
          <w:szCs w:val="20"/>
          <w:lang w:val="sr-Cyrl-RS"/>
        </w:rPr>
        <w:t>л</w:t>
      </w:r>
      <w:r w:rsidRPr="00C36D41">
        <w:rPr>
          <w:rFonts w:ascii="Tahoma" w:hAnsi="Tahoma" w:cs="Tahoma"/>
          <w:sz w:val="20"/>
          <w:szCs w:val="20"/>
        </w:rPr>
        <w:t>o</w:t>
      </w:r>
      <w:r w:rsidRPr="00C36D41">
        <w:rPr>
          <w:rFonts w:ascii="Tahoma" w:hAnsi="Tahoma" w:cs="Tahoma"/>
          <w:sz w:val="20"/>
          <w:szCs w:val="20"/>
          <w:lang w:val="sr-Cyrl-RS"/>
        </w:rPr>
        <w:t>в</w:t>
      </w:r>
      <w:r w:rsidRPr="00C36D41">
        <w:rPr>
          <w:rFonts w:ascii="Tahoma" w:hAnsi="Tahoma" w:cs="Tahoma"/>
          <w:sz w:val="20"/>
          <w:szCs w:val="20"/>
        </w:rPr>
        <w:t>a</w:t>
      </w:r>
      <w:r w:rsidRPr="00C36D41">
        <w:rPr>
          <w:rFonts w:ascii="Tahoma" w:hAnsi="Tahoma" w:cs="Tahoma"/>
          <w:sz w:val="20"/>
          <w:szCs w:val="20"/>
          <w:lang w:val="sr-Cyrl-RS"/>
        </w:rPr>
        <w:t>њ</w:t>
      </w:r>
      <w:r w:rsidRPr="00C36D41">
        <w:rPr>
          <w:rFonts w:ascii="Tahoma" w:hAnsi="Tahoma" w:cs="Tahoma"/>
          <w:sz w:val="20"/>
          <w:szCs w:val="20"/>
        </w:rPr>
        <w:t>a</w:t>
      </w:r>
      <w:r w:rsidRPr="00C36D41">
        <w:rPr>
          <w:rFonts w:ascii="Tahoma" w:hAnsi="Tahoma" w:cs="Tahoma"/>
          <w:sz w:val="20"/>
          <w:szCs w:val="20"/>
          <w:lang w:val="sr-Cyrl-RS"/>
        </w:rPr>
        <w:t xml:space="preserve"> виш</w:t>
      </w:r>
      <w:r w:rsidRPr="00C36D41">
        <w:rPr>
          <w:rFonts w:ascii="Tahoma" w:hAnsi="Tahoma" w:cs="Tahoma"/>
          <w:sz w:val="20"/>
          <w:szCs w:val="20"/>
        </w:rPr>
        <w:t>e</w:t>
      </w:r>
      <w:r w:rsidRPr="00C36D41">
        <w:rPr>
          <w:rFonts w:ascii="Tahoma" w:hAnsi="Tahoma" w:cs="Tahoma"/>
          <w:sz w:val="20"/>
          <w:szCs w:val="20"/>
          <w:lang w:val="sr-Cyrl-RS"/>
        </w:rPr>
        <w:t xml:space="preserve"> сил</w:t>
      </w:r>
      <w:r w:rsidRPr="00C36D41">
        <w:rPr>
          <w:rFonts w:ascii="Tahoma" w:hAnsi="Tahoma" w:cs="Tahoma"/>
          <w:sz w:val="20"/>
          <w:szCs w:val="20"/>
        </w:rPr>
        <w:t>e</w:t>
      </w:r>
      <w:r w:rsidRPr="00C36D41">
        <w:rPr>
          <w:rFonts w:ascii="Tahoma" w:hAnsi="Tahoma" w:cs="Tahoma"/>
          <w:sz w:val="20"/>
          <w:szCs w:val="20"/>
          <w:lang w:val="sr-Cyrl-RS"/>
        </w:rPr>
        <w:t>.</w:t>
      </w:r>
    </w:p>
    <w:p w:rsidR="00C36D41" w:rsidRPr="00C36D41" w:rsidRDefault="00C36D41" w:rsidP="00C36D41">
      <w:pPr>
        <w:pStyle w:val="NoSpacing"/>
        <w:spacing w:line="0" w:lineRule="atLeast"/>
        <w:jc w:val="both"/>
        <w:rPr>
          <w:rFonts w:ascii="Tahoma" w:hAnsi="Tahoma" w:cs="Tahoma"/>
          <w:sz w:val="20"/>
          <w:szCs w:val="20"/>
          <w:lang w:val="sr-Cyrl-RS"/>
        </w:rPr>
      </w:pPr>
    </w:p>
    <w:p w:rsid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9.6.</w:t>
      </w:r>
      <w:r w:rsidRPr="00C36D41">
        <w:rPr>
          <w:rFonts w:ascii="Tahoma" w:hAnsi="Tahoma" w:cs="Tahoma"/>
          <w:sz w:val="20"/>
          <w:szCs w:val="20"/>
          <w:shd w:val="clear" w:color="auto" w:fill="FFFFFF"/>
          <w:lang w:val="sr-Cyrl-RS"/>
        </w:rPr>
        <w:tab/>
        <w:t xml:space="preserve">Укoликo oкoлнoсти вишe силe трajу </w:t>
      </w:r>
      <w:r w:rsidRPr="00C36D41">
        <w:rPr>
          <w:rFonts w:ascii="Tahoma" w:hAnsi="Tahoma" w:cs="Tahoma"/>
          <w:sz w:val="20"/>
          <w:szCs w:val="20"/>
          <w:shd w:val="clear" w:color="auto" w:fill="FFFFFF"/>
          <w:lang w:val="sr-Latn-BA"/>
        </w:rPr>
        <w:t>3</w:t>
      </w:r>
      <w:r w:rsidRPr="00C36D41">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lastRenderedPageBreak/>
        <w:t>9.7.</w:t>
      </w:r>
      <w:r w:rsidRPr="00C36D41">
        <w:rPr>
          <w:rFonts w:ascii="Tahoma" w:hAnsi="Tahoma" w:cs="Tahoma"/>
          <w:sz w:val="20"/>
          <w:szCs w:val="20"/>
          <w:shd w:val="clear" w:color="auto" w:fill="FFFFFF"/>
          <w:lang w:val="sr-Cyrl-RS"/>
        </w:rPr>
        <w:tab/>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C36D41" w:rsidRPr="00C36D41" w:rsidRDefault="00C36D41" w:rsidP="00C36D41">
      <w:pPr>
        <w:spacing w:after="0" w:line="0" w:lineRule="atLeast"/>
        <w:jc w:val="both"/>
        <w:rPr>
          <w:rFonts w:ascii="Tahoma" w:hAnsi="Tahoma" w:cs="Tahoma"/>
          <w:sz w:val="20"/>
          <w:szCs w:val="20"/>
          <w:shd w:val="clear" w:color="auto" w:fill="FFFFFF"/>
          <w:lang w:val="sr-Cyrl-RS"/>
        </w:rPr>
      </w:pPr>
    </w:p>
    <w:p w:rsidR="00C36D41" w:rsidRPr="00C36D41" w:rsidRDefault="00C36D41" w:rsidP="00C36D41">
      <w:pPr>
        <w:spacing w:after="0" w:line="0" w:lineRule="atLeast"/>
        <w:ind w:firstLine="709"/>
        <w:jc w:val="both"/>
        <w:rPr>
          <w:rFonts w:ascii="Tahoma" w:hAnsi="Tahoma" w:cs="Tahoma"/>
          <w:sz w:val="20"/>
          <w:szCs w:val="20"/>
          <w:shd w:val="clear" w:color="auto" w:fill="FFFFFF"/>
          <w:lang w:val="sr-Cyrl-RS"/>
        </w:rPr>
      </w:pPr>
      <w:r w:rsidRPr="00C36D41">
        <w:rPr>
          <w:rFonts w:ascii="Tahoma" w:hAnsi="Tahoma" w:cs="Tahoma"/>
          <w:sz w:val="20"/>
          <w:szCs w:val="20"/>
          <w:shd w:val="clear" w:color="auto" w:fill="FFFFFF"/>
          <w:lang w:val="sr-Cyrl-RS"/>
        </w:rPr>
        <w:t>9.8.</w:t>
      </w:r>
      <w:r w:rsidRPr="00C36D41">
        <w:rPr>
          <w:rFonts w:ascii="Tahoma" w:hAnsi="Tahoma" w:cs="Tahoma"/>
          <w:sz w:val="20"/>
          <w:szCs w:val="20"/>
          <w:shd w:val="clear" w:color="auto" w:fill="FFFFFF"/>
          <w:lang w:val="sr-Cyrl-RS"/>
        </w:rPr>
        <w:tab/>
        <w:t>У случajу рaскидa Угoвoрa усљeд oкoлнoсти дjeлoвaњa вишe силe, Наручилац ћe плaтити Извођачу зa стварно изведене радове, примљене на записник, чији резултат пoстaje влaсништвo Наручиоца.</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Latn-BA"/>
        </w:rPr>
      </w:pPr>
    </w:p>
    <w:p w:rsidR="00C36D41" w:rsidRPr="00C36D41" w:rsidRDefault="00C36D41" w:rsidP="00C36D41">
      <w:pPr>
        <w:spacing w:after="0" w:line="0" w:lineRule="atLeast"/>
        <w:jc w:val="center"/>
        <w:rPr>
          <w:rFonts w:ascii="Tahoma" w:hAnsi="Tahoma" w:cs="Tahoma"/>
          <w:sz w:val="20"/>
          <w:szCs w:val="20"/>
          <w:lang w:val="sr-Cyrl-RS"/>
        </w:rPr>
      </w:pPr>
      <w:r w:rsidRPr="00C36D41">
        <w:rPr>
          <w:rFonts w:ascii="Tahoma" w:hAnsi="Tahoma" w:cs="Tahoma"/>
          <w:b/>
          <w:sz w:val="20"/>
          <w:szCs w:val="20"/>
          <w:lang w:val="sr-Cyrl-RS"/>
        </w:rPr>
        <w:t>Члан 10.</w:t>
      </w:r>
    </w:p>
    <w:p w:rsidR="00C36D41" w:rsidRPr="00C36D41" w:rsidRDefault="00C36D41" w:rsidP="00C36D41">
      <w:pPr>
        <w:spacing w:after="0" w:line="0" w:lineRule="atLeast"/>
        <w:jc w:val="both"/>
        <w:rPr>
          <w:rFonts w:ascii="Tahoma" w:hAnsi="Tahoma" w:cs="Tahoma"/>
          <w:noProof/>
          <w:color w:val="000000" w:themeColor="text1"/>
          <w:sz w:val="20"/>
          <w:szCs w:val="20"/>
          <w:lang w:val="sr-Cyrl-CS"/>
        </w:rPr>
      </w:pPr>
      <w:r w:rsidRPr="00C36D41">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Pr="00C36D41">
        <w:rPr>
          <w:rFonts w:ascii="Tahoma" w:hAnsi="Tahoma" w:cs="Tahoma"/>
          <w:noProof/>
          <w:color w:val="000000" w:themeColor="text1"/>
          <w:sz w:val="20"/>
          <w:szCs w:val="20"/>
          <w:lang w:val="sr-Cyrl-CS"/>
        </w:rPr>
        <w:t>а било које стране, искључујући околности више силе.</w:t>
      </w:r>
    </w:p>
    <w:p w:rsidR="00C36D41" w:rsidRPr="00C36D41" w:rsidRDefault="00C36D41" w:rsidP="00C36D41">
      <w:pPr>
        <w:spacing w:after="0" w:line="0" w:lineRule="atLeast"/>
        <w:jc w:val="both"/>
        <w:rPr>
          <w:rFonts w:ascii="Tahoma" w:hAnsi="Tahoma" w:cs="Tahoma"/>
          <w:noProof/>
          <w:color w:val="FF0000"/>
          <w:sz w:val="20"/>
          <w:szCs w:val="20"/>
          <w:lang w:val="sr-Cyrl-CS"/>
        </w:rPr>
      </w:pPr>
    </w:p>
    <w:p w:rsidR="00C36D41" w:rsidRPr="00C36D41" w:rsidRDefault="00C36D41" w:rsidP="00C36D41">
      <w:pPr>
        <w:pStyle w:val="NoSpacing"/>
        <w:spacing w:line="0" w:lineRule="atLeast"/>
        <w:ind w:firstLine="720"/>
        <w:jc w:val="both"/>
        <w:rPr>
          <w:rFonts w:ascii="Tahoma" w:hAnsi="Tahoma" w:cs="Tahoma"/>
          <w:sz w:val="20"/>
          <w:szCs w:val="20"/>
          <w:lang w:val="sr-Cyrl-RS"/>
        </w:rPr>
      </w:pPr>
      <w:r w:rsidRPr="00C36D41">
        <w:rPr>
          <w:rFonts w:ascii="Tahoma" w:hAnsi="Tahoma" w:cs="Tahoma"/>
          <w:color w:val="auto"/>
          <w:sz w:val="20"/>
          <w:szCs w:val="20"/>
          <w:lang w:val="sr-Cyrl-BA"/>
        </w:rPr>
        <w:t xml:space="preserve">10.2. </w:t>
      </w:r>
      <w:r w:rsidRPr="00C36D41">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C36D41" w:rsidRPr="00C36D41" w:rsidRDefault="00C36D41" w:rsidP="00C36D41">
      <w:pPr>
        <w:pStyle w:val="NoSpacing"/>
        <w:spacing w:line="0" w:lineRule="atLeast"/>
        <w:ind w:firstLine="720"/>
        <w:jc w:val="both"/>
        <w:rPr>
          <w:rFonts w:ascii="Tahoma" w:hAnsi="Tahoma" w:cs="Tahoma"/>
          <w:sz w:val="20"/>
          <w:szCs w:val="20"/>
          <w:lang w:val="sr-Cyrl-RS"/>
        </w:rPr>
      </w:pPr>
      <w:r w:rsidRPr="00C36D41">
        <w:rPr>
          <w:rFonts w:ascii="Tahoma" w:hAnsi="Tahoma" w:cs="Tahoma"/>
          <w:sz w:val="20"/>
          <w:szCs w:val="20"/>
          <w:lang w:val="sr-Cyrl-BA"/>
        </w:rPr>
        <w:t xml:space="preserve">10.2.1. </w:t>
      </w:r>
      <w:r w:rsidRPr="00C36D41">
        <w:rPr>
          <w:rFonts w:ascii="Tahoma" w:hAnsi="Tahoma" w:cs="Tahoma"/>
          <w:sz w:val="20"/>
          <w:szCs w:val="20"/>
        </w:rPr>
        <w:t xml:space="preserve">За потребе </w:t>
      </w:r>
      <w:r w:rsidRPr="00C36D41">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C36D41" w:rsidRPr="00C36D41" w:rsidRDefault="00C36D41" w:rsidP="00C36D41">
      <w:pPr>
        <w:pStyle w:val="NoSpacing"/>
        <w:spacing w:line="0" w:lineRule="atLeast"/>
        <w:ind w:firstLine="720"/>
        <w:jc w:val="both"/>
        <w:rPr>
          <w:rFonts w:ascii="Tahoma" w:hAnsi="Tahoma" w:cs="Tahoma"/>
          <w:sz w:val="20"/>
          <w:szCs w:val="20"/>
          <w:lang w:val="sr-Cyrl-RS"/>
        </w:rPr>
      </w:pPr>
      <w:r w:rsidRPr="00C36D41">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C36D41">
        <w:rPr>
          <w:rFonts w:ascii="Tahoma" w:hAnsi="Tahoma" w:cs="Tahoma"/>
          <w:sz w:val="20"/>
          <w:szCs w:val="20"/>
          <w:lang w:val="en-US"/>
        </w:rPr>
        <w:t>know</w:t>
      </w:r>
      <w:r w:rsidRPr="00C36D41">
        <w:rPr>
          <w:rFonts w:ascii="Tahoma" w:hAnsi="Tahoma" w:cs="Tahoma"/>
          <w:sz w:val="20"/>
          <w:szCs w:val="20"/>
        </w:rPr>
        <w:t>-</w:t>
      </w:r>
      <w:r w:rsidRPr="00C36D41">
        <w:rPr>
          <w:rFonts w:ascii="Tahoma" w:hAnsi="Tahoma" w:cs="Tahoma"/>
          <w:sz w:val="20"/>
          <w:szCs w:val="20"/>
          <w:lang w:val="en-US"/>
        </w:rPr>
        <w:t>how</w:t>
      </w:r>
      <w:r w:rsidRPr="00C36D41">
        <w:rPr>
          <w:rFonts w:ascii="Tahoma" w:hAnsi="Tahoma" w:cs="Tahoma"/>
          <w:sz w:val="20"/>
          <w:szCs w:val="20"/>
          <w:lang w:val="sr-Cyrl-BA"/>
        </w:rPr>
        <w:t>“</w:t>
      </w:r>
      <w:r w:rsidRPr="00C36D41">
        <w:rPr>
          <w:rFonts w:ascii="Tahoma" w:hAnsi="Tahoma" w:cs="Tahoma"/>
          <w:color w:val="FF0000"/>
          <w:sz w:val="20"/>
          <w:szCs w:val="20"/>
          <w:lang w:val="sr-Cyrl-BA"/>
        </w:rPr>
        <w:t xml:space="preserve"> </w:t>
      </w:r>
      <w:r w:rsidRPr="00C36D41">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C36D41" w:rsidRPr="00C36D41" w:rsidRDefault="00C36D41" w:rsidP="00C36D41">
      <w:pPr>
        <w:pStyle w:val="NoSpacing"/>
        <w:spacing w:line="0" w:lineRule="atLeast"/>
        <w:ind w:firstLine="720"/>
        <w:jc w:val="both"/>
        <w:rPr>
          <w:rFonts w:ascii="Tahoma" w:hAnsi="Tahoma" w:cs="Tahoma"/>
          <w:sz w:val="20"/>
          <w:szCs w:val="20"/>
          <w:lang w:val="sr-Cyrl-RS"/>
        </w:rPr>
      </w:pPr>
      <w:r w:rsidRPr="00C36D41">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C36D41" w:rsidRPr="00C36D41" w:rsidRDefault="00C36D41" w:rsidP="00C36D41">
      <w:pPr>
        <w:pStyle w:val="NoSpacing"/>
        <w:spacing w:line="0" w:lineRule="atLeast"/>
        <w:ind w:firstLine="720"/>
        <w:jc w:val="both"/>
        <w:rPr>
          <w:rFonts w:ascii="Tahoma" w:hAnsi="Tahoma" w:cs="Tahoma"/>
          <w:sz w:val="20"/>
          <w:szCs w:val="20"/>
        </w:rPr>
      </w:pPr>
      <w:r w:rsidRPr="00C36D41">
        <w:rPr>
          <w:rFonts w:ascii="Tahoma" w:hAnsi="Tahoma" w:cs="Tahoma"/>
          <w:sz w:val="20"/>
          <w:szCs w:val="20"/>
          <w:lang w:val="sr-Cyrl-BA"/>
        </w:rPr>
        <w:t xml:space="preserve">10.2.4. </w:t>
      </w:r>
      <w:r w:rsidRPr="00C36D41">
        <w:rPr>
          <w:rFonts w:ascii="Tahoma" w:hAnsi="Tahoma" w:cs="Tahoma"/>
          <w:sz w:val="20"/>
          <w:szCs w:val="20"/>
        </w:rPr>
        <w:t>Штета,</w:t>
      </w:r>
      <w:r w:rsidRPr="00C36D41">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C36D41" w:rsidRPr="00C36D41" w:rsidRDefault="00C36D41" w:rsidP="00C36D41">
      <w:pPr>
        <w:pStyle w:val="ListParagraph"/>
        <w:widowControl/>
        <w:autoSpaceDE w:val="0"/>
        <w:autoSpaceDN w:val="0"/>
        <w:adjustRightInd w:val="0"/>
        <w:spacing w:line="0" w:lineRule="atLeast"/>
        <w:ind w:left="709"/>
        <w:jc w:val="both"/>
        <w:rPr>
          <w:rFonts w:ascii="Tahoma" w:hAnsi="Tahoma" w:cs="Tahoma"/>
          <w:color w:val="auto"/>
          <w:sz w:val="20"/>
          <w:szCs w:val="20"/>
        </w:rPr>
      </w:pPr>
    </w:p>
    <w:p w:rsidR="00C36D41" w:rsidRDefault="00C36D41" w:rsidP="00C36D41">
      <w:pPr>
        <w:tabs>
          <w:tab w:val="left" w:pos="709"/>
        </w:tabs>
        <w:autoSpaceDE w:val="0"/>
        <w:autoSpaceDN w:val="0"/>
        <w:adjustRightInd w:val="0"/>
        <w:spacing w:after="0" w:line="0" w:lineRule="atLeast"/>
        <w:jc w:val="both"/>
        <w:rPr>
          <w:rFonts w:ascii="Tahoma" w:hAnsi="Tahoma" w:cs="Tahoma"/>
          <w:noProof/>
          <w:sz w:val="20"/>
          <w:szCs w:val="20"/>
          <w:lang w:val="sr-Cyrl-CS"/>
        </w:rPr>
      </w:pPr>
      <w:r w:rsidRPr="00C36D41">
        <w:rPr>
          <w:rFonts w:ascii="Tahoma" w:hAnsi="Tahoma" w:cs="Tahoma"/>
          <w:noProof/>
          <w:sz w:val="20"/>
          <w:szCs w:val="20"/>
          <w:lang w:val="sr-Cyrl-CS"/>
        </w:rPr>
        <w:t xml:space="preserve">10.3. </w:t>
      </w:r>
      <w:r w:rsidRPr="00C36D41">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C36D41">
        <w:rPr>
          <w:rFonts w:ascii="Tahoma" w:hAnsi="Tahoma" w:cs="Tahoma"/>
          <w:sz w:val="20"/>
          <w:szCs w:val="20"/>
          <w:shd w:val="clear" w:color="auto" w:fill="FFFFFF"/>
          <w:lang w:val="sr-Cyrl-RS"/>
        </w:rPr>
        <w:t>, а ко у томе не успију уговора се надлежност</w:t>
      </w:r>
      <w:r w:rsidRPr="00C36D41">
        <w:rPr>
          <w:rFonts w:ascii="Tahoma" w:hAnsi="Tahoma" w:cs="Tahoma"/>
          <w:noProof/>
          <w:sz w:val="20"/>
          <w:szCs w:val="20"/>
          <w:lang w:val="sr-Cyrl-CS"/>
        </w:rPr>
        <w:t xml:space="preserve"> Окружног привредног суда у Добоју.</w:t>
      </w:r>
    </w:p>
    <w:p w:rsidR="00C36D41" w:rsidRPr="00C36D41" w:rsidRDefault="00C36D41" w:rsidP="00C36D41">
      <w:pPr>
        <w:tabs>
          <w:tab w:val="left" w:pos="709"/>
        </w:tabs>
        <w:autoSpaceDE w:val="0"/>
        <w:autoSpaceDN w:val="0"/>
        <w:adjustRightInd w:val="0"/>
        <w:spacing w:after="0" w:line="0" w:lineRule="atLeast"/>
        <w:jc w:val="both"/>
        <w:rPr>
          <w:rFonts w:ascii="Tahoma" w:hAnsi="Tahoma" w:cs="Tahoma"/>
          <w:noProof/>
          <w:sz w:val="20"/>
          <w:szCs w:val="20"/>
          <w:lang w:val="sr-Cyrl-CS"/>
        </w:rPr>
      </w:pPr>
    </w:p>
    <w:p w:rsidR="00C36D41" w:rsidRDefault="00C36D41" w:rsidP="00C36D41">
      <w:pPr>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10.4. </w:t>
      </w:r>
      <w:r w:rsidRPr="00C36D41">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C36D41">
        <w:rPr>
          <w:rFonts w:ascii="Tahoma" w:hAnsi="Tahoma" w:cs="Tahoma"/>
          <w:sz w:val="20"/>
          <w:szCs w:val="20"/>
          <w:lang w:val="sr-Cyrl-RS"/>
        </w:rPr>
        <w:t>Законом о облигационим односима.</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sr-Cyrl-RS"/>
        </w:rPr>
      </w:pPr>
    </w:p>
    <w:p w:rsidR="00C36D41" w:rsidRPr="00C36D41" w:rsidRDefault="00C36D41" w:rsidP="00C36D41">
      <w:pPr>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 xml:space="preserve">10.5. </w:t>
      </w:r>
      <w:r w:rsidRPr="00C36D41">
        <w:rPr>
          <w:rFonts w:ascii="Tahoma" w:hAnsi="Tahoma" w:cs="Tahoma"/>
          <w:sz w:val="20"/>
          <w:szCs w:val="20"/>
          <w:lang w:val="ru-RU"/>
        </w:rPr>
        <w:t>Овај Уговор може бити раскинут прије истека рока, на начин и под условима који су предвиђени</w:t>
      </w:r>
      <w:r w:rsidRPr="00C36D41">
        <w:rPr>
          <w:rFonts w:ascii="Tahoma" w:hAnsi="Tahoma" w:cs="Tahoma"/>
          <w:sz w:val="20"/>
          <w:szCs w:val="20"/>
          <w:lang w:val="sr-Cyrl-RS"/>
        </w:rPr>
        <w:t xml:space="preserve"> овим Уговором и</w:t>
      </w:r>
      <w:r w:rsidRPr="00C36D41">
        <w:rPr>
          <w:rFonts w:ascii="Tahoma" w:hAnsi="Tahoma" w:cs="Tahoma"/>
          <w:sz w:val="20"/>
          <w:szCs w:val="20"/>
          <w:lang w:val="ru-RU"/>
        </w:rPr>
        <w:t xml:space="preserve"> важећим законодавством</w:t>
      </w:r>
      <w:r w:rsidRPr="00C36D41">
        <w:rPr>
          <w:rFonts w:ascii="Tahoma" w:hAnsi="Tahoma" w:cs="Tahoma"/>
          <w:sz w:val="20"/>
          <w:szCs w:val="20"/>
          <w:lang w:val="sr-Cyrl-RS"/>
        </w:rPr>
        <w:t>.</w:t>
      </w:r>
    </w:p>
    <w:p w:rsidR="00C36D41" w:rsidRPr="00C36D41" w:rsidRDefault="00C36D41" w:rsidP="00C36D41">
      <w:pPr>
        <w:autoSpaceDE w:val="0"/>
        <w:autoSpaceDN w:val="0"/>
        <w:adjustRightInd w:val="0"/>
        <w:spacing w:after="0" w:line="0" w:lineRule="atLeast"/>
        <w:jc w:val="both"/>
        <w:rPr>
          <w:rFonts w:ascii="Tahoma" w:hAnsi="Tahoma" w:cs="Tahoma"/>
          <w:i/>
          <w:sz w:val="20"/>
          <w:szCs w:val="20"/>
          <w:lang w:val="sr-Cyrl-RS"/>
        </w:rPr>
      </w:pPr>
      <w:r w:rsidRPr="00C36D41">
        <w:rPr>
          <w:rFonts w:ascii="Tahoma" w:hAnsi="Tahoma" w:cs="Tahoma"/>
          <w:i/>
          <w:sz w:val="20"/>
          <w:szCs w:val="20"/>
          <w:lang w:val="sr-Cyrl-RS"/>
        </w:rPr>
        <w:t>Опционо:</w:t>
      </w:r>
    </w:p>
    <w:p w:rsidR="00C36D41" w:rsidRPr="00C36D41" w:rsidRDefault="00C36D41" w:rsidP="00C36D41">
      <w:pPr>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C36D41">
        <w:rPr>
          <w:rFonts w:ascii="Tahoma" w:hAnsi="Tahoma" w:cs="Tahoma"/>
          <w:sz w:val="20"/>
          <w:szCs w:val="20"/>
          <w:lang w:val="sr-Cyrl-BA" w:eastAsia="ar-SA"/>
        </w:rPr>
        <w:t>/Извођачу</w:t>
      </w:r>
      <w:r w:rsidRPr="00C36D41">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C36D41">
        <w:rPr>
          <w:rFonts w:ascii="Tahoma" w:hAnsi="Tahoma" w:cs="Tahoma"/>
          <w:sz w:val="20"/>
          <w:szCs w:val="20"/>
          <w:lang w:val="sr-Cyrl-BA" w:eastAsia="ar-SA"/>
        </w:rPr>
        <w:t>/Извођач</w:t>
      </w:r>
      <w:r w:rsidRPr="00C36D41">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C36D41" w:rsidRPr="00C36D41" w:rsidRDefault="00C36D41" w:rsidP="00C36D41">
      <w:pPr>
        <w:tabs>
          <w:tab w:val="left" w:pos="709"/>
        </w:tabs>
        <w:autoSpaceDE w:val="0"/>
        <w:autoSpaceDN w:val="0"/>
        <w:adjustRightInd w:val="0"/>
        <w:spacing w:after="0" w:line="0" w:lineRule="atLeast"/>
        <w:jc w:val="both"/>
        <w:rPr>
          <w:rFonts w:ascii="Tahoma" w:hAnsi="Tahoma" w:cs="Tahoma"/>
          <w:sz w:val="20"/>
          <w:szCs w:val="20"/>
          <w:lang w:val="ru-RU"/>
        </w:rPr>
      </w:pPr>
    </w:p>
    <w:p w:rsidR="00C36D41" w:rsidRDefault="00C36D41" w:rsidP="00C36D41">
      <w:pPr>
        <w:tabs>
          <w:tab w:val="left" w:pos="709"/>
        </w:tabs>
        <w:autoSpaceDE w:val="0"/>
        <w:autoSpaceDN w:val="0"/>
        <w:adjustRightInd w:val="0"/>
        <w:spacing w:after="0" w:line="0" w:lineRule="atLeast"/>
        <w:jc w:val="both"/>
        <w:rPr>
          <w:rFonts w:ascii="Tahoma" w:hAnsi="Tahoma" w:cs="Tahoma"/>
          <w:sz w:val="20"/>
          <w:szCs w:val="20"/>
          <w:lang w:val="ru-RU"/>
        </w:rPr>
      </w:pPr>
      <w:r w:rsidRPr="00C36D41">
        <w:rPr>
          <w:rFonts w:ascii="Tahoma" w:hAnsi="Tahoma" w:cs="Tahoma"/>
          <w:sz w:val="20"/>
          <w:szCs w:val="20"/>
          <w:lang w:val="sr-Cyrl-BA"/>
        </w:rPr>
        <w:t xml:space="preserve">10.6. </w:t>
      </w:r>
      <w:r w:rsidRPr="00C36D41">
        <w:rPr>
          <w:rFonts w:ascii="Tahoma" w:hAnsi="Tahoma" w:cs="Tahoma"/>
          <w:sz w:val="20"/>
          <w:szCs w:val="20"/>
          <w:lang w:val="ru-RU"/>
        </w:rPr>
        <w:t xml:space="preserve">Све измјене и допуне овог Уговора важе само ако су састављене у писаној форми </w:t>
      </w:r>
      <w:r w:rsidRPr="00C36D41">
        <w:rPr>
          <w:rFonts w:ascii="Tahoma" w:hAnsi="Tahoma" w:cs="Tahoma"/>
          <w:sz w:val="20"/>
          <w:szCs w:val="20"/>
          <w:lang w:val="sr-Cyrl-RS"/>
        </w:rPr>
        <w:t xml:space="preserve">у виду анекса Уговора </w:t>
      </w:r>
      <w:r w:rsidRPr="00C36D41">
        <w:rPr>
          <w:rFonts w:ascii="Tahoma" w:hAnsi="Tahoma" w:cs="Tahoma"/>
          <w:sz w:val="20"/>
          <w:szCs w:val="20"/>
          <w:lang w:val="ru-RU"/>
        </w:rPr>
        <w:t>и ако су их потписале обје Уговорне стране.</w:t>
      </w:r>
    </w:p>
    <w:p w:rsidR="00C36D41" w:rsidRPr="00C36D41" w:rsidRDefault="00C36D41" w:rsidP="00C36D41">
      <w:pPr>
        <w:tabs>
          <w:tab w:val="left" w:pos="709"/>
        </w:tabs>
        <w:autoSpaceDE w:val="0"/>
        <w:autoSpaceDN w:val="0"/>
        <w:adjustRightInd w:val="0"/>
        <w:spacing w:after="0" w:line="0" w:lineRule="atLeast"/>
        <w:jc w:val="both"/>
        <w:rPr>
          <w:rFonts w:ascii="Tahoma" w:hAnsi="Tahoma" w:cs="Tahoma"/>
          <w:sz w:val="20"/>
          <w:szCs w:val="20"/>
          <w:lang w:val="ru-RU"/>
        </w:rPr>
      </w:pPr>
    </w:p>
    <w:p w:rsid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BA"/>
        </w:rPr>
        <w:t xml:space="preserve">10.7. </w:t>
      </w:r>
      <w:r w:rsidRPr="00C36D41">
        <w:rPr>
          <w:rFonts w:ascii="Tahoma" w:hAnsi="Tahoma" w:cs="Tahoma"/>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sr-Cyrl-RS"/>
        </w:rPr>
      </w:pPr>
      <w:r w:rsidRPr="00C36D41">
        <w:rPr>
          <w:rFonts w:ascii="Tahoma" w:hAnsi="Tahoma" w:cs="Tahoma"/>
          <w:sz w:val="20"/>
          <w:szCs w:val="20"/>
          <w:lang w:val="sr-Cyrl-BA"/>
        </w:rPr>
        <w:t xml:space="preserve">10.8. </w:t>
      </w:r>
      <w:r w:rsidRPr="00C36D41">
        <w:rPr>
          <w:rFonts w:ascii="Tahoma" w:hAnsi="Tahoma" w:cs="Tahoma"/>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C36D41" w:rsidRPr="00C36D41" w:rsidRDefault="00C36D41" w:rsidP="00C36D41">
      <w:pPr>
        <w:tabs>
          <w:tab w:val="left" w:pos="1276"/>
        </w:tabs>
        <w:autoSpaceDE w:val="0"/>
        <w:autoSpaceDN w:val="0"/>
        <w:adjustRightInd w:val="0"/>
        <w:spacing w:after="0" w:line="0" w:lineRule="atLeast"/>
        <w:jc w:val="both"/>
        <w:rPr>
          <w:rFonts w:ascii="Tahoma" w:hAnsi="Tahoma" w:cs="Tahoma"/>
          <w:sz w:val="20"/>
          <w:szCs w:val="20"/>
          <w:lang w:val="ru-RU"/>
        </w:rPr>
      </w:pPr>
    </w:p>
    <w:p w:rsidR="00C36D41" w:rsidRPr="00C36D41" w:rsidRDefault="00C36D41" w:rsidP="00C36D41">
      <w:pPr>
        <w:pStyle w:val="BodyTextIndent"/>
        <w:spacing w:after="0" w:line="0" w:lineRule="atLeast"/>
        <w:ind w:left="0"/>
        <w:jc w:val="both"/>
        <w:rPr>
          <w:rFonts w:ascii="Tahoma" w:hAnsi="Tahoma" w:cs="Tahoma"/>
          <w:color w:val="auto"/>
          <w:sz w:val="20"/>
          <w:szCs w:val="20"/>
          <w:lang w:val="sr-Cyrl-CS"/>
        </w:rPr>
      </w:pPr>
      <w:r w:rsidRPr="00C36D41">
        <w:rPr>
          <w:rFonts w:ascii="Tahoma" w:hAnsi="Tahoma" w:cs="Tahoma"/>
          <w:color w:val="auto"/>
          <w:sz w:val="20"/>
          <w:szCs w:val="20"/>
          <w:lang w:val="sr-Cyrl-BA"/>
        </w:rPr>
        <w:t xml:space="preserve">10.9. </w:t>
      </w:r>
      <w:r w:rsidRPr="00C36D41">
        <w:rPr>
          <w:rFonts w:ascii="Tahoma" w:hAnsi="Tahoma" w:cs="Tahoma"/>
          <w:color w:val="auto"/>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C36D41">
        <w:rPr>
          <w:rFonts w:ascii="Tahoma" w:hAnsi="Tahoma" w:cs="Tahoma"/>
          <w:color w:val="auto"/>
          <w:sz w:val="20"/>
          <w:szCs w:val="20"/>
          <w:lang w:val="en-US"/>
        </w:rPr>
        <w:t>j</w:t>
      </w:r>
      <w:r w:rsidRPr="00C36D41">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C36D41" w:rsidRPr="00C36D41" w:rsidRDefault="00C36D41" w:rsidP="00C36D41">
      <w:pPr>
        <w:pStyle w:val="BodyTextIndent"/>
        <w:spacing w:after="0" w:line="0" w:lineRule="atLeast"/>
        <w:ind w:left="0"/>
        <w:jc w:val="both"/>
        <w:rPr>
          <w:rFonts w:ascii="Tahoma" w:hAnsi="Tahoma" w:cs="Tahoma"/>
          <w:color w:val="auto"/>
          <w:sz w:val="20"/>
          <w:szCs w:val="20"/>
          <w:lang w:val="sr-Cyrl-CS"/>
        </w:rPr>
      </w:pPr>
    </w:p>
    <w:p w:rsidR="00C36D41" w:rsidRDefault="00C36D41" w:rsidP="00C36D41">
      <w:pPr>
        <w:pStyle w:val="NoSpacing"/>
        <w:spacing w:line="0" w:lineRule="atLeast"/>
        <w:jc w:val="both"/>
        <w:rPr>
          <w:rFonts w:ascii="Tahoma" w:hAnsi="Tahoma" w:cs="Tahoma"/>
          <w:color w:val="000000" w:themeColor="text1"/>
          <w:sz w:val="20"/>
          <w:szCs w:val="20"/>
          <w:lang w:val="sr-Cyrl-BA" w:eastAsia="ar-SA"/>
        </w:rPr>
      </w:pPr>
      <w:r w:rsidRPr="00C36D41">
        <w:rPr>
          <w:rFonts w:ascii="Tahoma" w:hAnsi="Tahoma" w:cs="Tahoma"/>
          <w:color w:val="auto"/>
          <w:sz w:val="20"/>
          <w:szCs w:val="20"/>
          <w:lang w:val="sr-Cyrl-BA"/>
        </w:rPr>
        <w:t xml:space="preserve">10.10. </w:t>
      </w:r>
      <w:r w:rsidRPr="00C36D41">
        <w:rPr>
          <w:rFonts w:ascii="Tahoma" w:hAnsi="Tahoma" w:cs="Tahoma"/>
          <w:color w:val="000000" w:themeColor="text1"/>
          <w:sz w:val="20"/>
          <w:szCs w:val="20"/>
          <w:lang w:eastAsia="ar-SA"/>
        </w:rPr>
        <w:t xml:space="preserve">Овај уговор састављен је у 2 </w:t>
      </w:r>
      <w:r w:rsidRPr="00C36D41">
        <w:rPr>
          <w:rFonts w:ascii="Tahoma" w:hAnsi="Tahoma" w:cs="Tahoma"/>
          <w:color w:val="000000" w:themeColor="text1"/>
          <w:sz w:val="20"/>
          <w:szCs w:val="20"/>
          <w:lang w:val="sr-Cyrl-BA" w:eastAsia="ar-SA"/>
        </w:rPr>
        <w:t xml:space="preserve">(два) </w:t>
      </w:r>
      <w:r w:rsidR="0076217A">
        <w:rPr>
          <w:rFonts w:ascii="Tahoma" w:hAnsi="Tahoma" w:cs="Tahoma"/>
          <w:color w:val="000000" w:themeColor="text1"/>
          <w:sz w:val="20"/>
          <w:szCs w:val="20"/>
          <w:lang w:eastAsia="ar-SA"/>
        </w:rPr>
        <w:t>примјерка</w:t>
      </w:r>
      <w:r w:rsidRPr="00C36D41">
        <w:rPr>
          <w:rFonts w:ascii="Tahoma" w:hAnsi="Tahoma" w:cs="Tahoma"/>
          <w:color w:val="000000" w:themeColor="text1"/>
          <w:sz w:val="20"/>
          <w:szCs w:val="20"/>
          <w:lang w:eastAsia="ar-SA"/>
        </w:rPr>
        <w:t xml:space="preserve">, по </w:t>
      </w:r>
      <w:r w:rsidRPr="00C36D41">
        <w:rPr>
          <w:rFonts w:ascii="Tahoma" w:hAnsi="Tahoma" w:cs="Tahoma"/>
          <w:color w:val="000000" w:themeColor="text1"/>
          <w:sz w:val="20"/>
          <w:szCs w:val="20"/>
          <w:lang w:val="sr-Cyrl-BA" w:eastAsia="ar-SA"/>
        </w:rPr>
        <w:t>1 (</w:t>
      </w:r>
      <w:r w:rsidRPr="00C36D41">
        <w:rPr>
          <w:rFonts w:ascii="Tahoma" w:hAnsi="Tahoma" w:cs="Tahoma"/>
          <w:color w:val="000000" w:themeColor="text1"/>
          <w:sz w:val="20"/>
          <w:szCs w:val="20"/>
          <w:lang w:eastAsia="ar-SA"/>
        </w:rPr>
        <w:t>један</w:t>
      </w:r>
      <w:r w:rsidRPr="00C36D41">
        <w:rPr>
          <w:rFonts w:ascii="Tahoma" w:hAnsi="Tahoma" w:cs="Tahoma"/>
          <w:color w:val="000000" w:themeColor="text1"/>
          <w:sz w:val="20"/>
          <w:szCs w:val="20"/>
          <w:lang w:val="sr-Cyrl-BA" w:eastAsia="ar-SA"/>
        </w:rPr>
        <w:t>)</w:t>
      </w:r>
      <w:r w:rsidRPr="00C36D41">
        <w:rPr>
          <w:rFonts w:ascii="Tahoma" w:hAnsi="Tahoma" w:cs="Tahoma"/>
          <w:color w:val="000000" w:themeColor="text1"/>
          <w:sz w:val="20"/>
          <w:szCs w:val="20"/>
          <w:lang w:eastAsia="ar-SA"/>
        </w:rPr>
        <w:t xml:space="preserve"> примјерак за сваку Страну.</w:t>
      </w:r>
      <w:r w:rsidRPr="00C36D41">
        <w:rPr>
          <w:rFonts w:ascii="Tahoma" w:hAnsi="Tahoma" w:cs="Tahoma"/>
          <w:color w:val="000000" w:themeColor="text1"/>
          <w:sz w:val="20"/>
          <w:szCs w:val="20"/>
          <w:lang w:val="sr-Cyrl-BA" w:eastAsia="ar-SA"/>
        </w:rPr>
        <w:t xml:space="preserve"> </w:t>
      </w:r>
    </w:p>
    <w:p w:rsidR="00F82FBB" w:rsidRPr="00C36D41" w:rsidRDefault="00F82FBB" w:rsidP="00C36D41">
      <w:pPr>
        <w:pStyle w:val="NoSpacing"/>
        <w:spacing w:line="0" w:lineRule="atLeast"/>
        <w:jc w:val="both"/>
        <w:rPr>
          <w:rFonts w:ascii="Tahoma" w:hAnsi="Tahoma" w:cs="Tahoma"/>
          <w:noProof/>
          <w:sz w:val="20"/>
          <w:szCs w:val="20"/>
          <w:lang w:val="sr-Cyrl-CS"/>
        </w:rPr>
      </w:pPr>
    </w:p>
    <w:p w:rsidR="00C36D41" w:rsidRPr="00C36D41" w:rsidRDefault="00C36D41" w:rsidP="00C36D41">
      <w:pPr>
        <w:tabs>
          <w:tab w:val="left" w:pos="709"/>
        </w:tabs>
        <w:autoSpaceDE w:val="0"/>
        <w:autoSpaceDN w:val="0"/>
        <w:adjustRightInd w:val="0"/>
        <w:spacing w:after="0" w:line="0" w:lineRule="atLeast"/>
        <w:jc w:val="both"/>
        <w:rPr>
          <w:rFonts w:ascii="Tahoma" w:hAnsi="Tahoma" w:cs="Tahoma"/>
          <w:noProof/>
          <w:sz w:val="20"/>
          <w:szCs w:val="20"/>
          <w:lang w:val="ru-RU"/>
        </w:rPr>
      </w:pPr>
    </w:p>
    <w:p w:rsidR="00C36D41" w:rsidRPr="00C36D41" w:rsidRDefault="00C36D41" w:rsidP="00C36D41">
      <w:pPr>
        <w:spacing w:after="0" w:line="0" w:lineRule="atLeast"/>
        <w:jc w:val="center"/>
        <w:rPr>
          <w:rFonts w:ascii="Tahoma" w:hAnsi="Tahoma" w:cs="Tahoma"/>
          <w:b/>
          <w:sz w:val="20"/>
          <w:szCs w:val="20"/>
          <w:lang w:val="sr-Cyrl-RS"/>
        </w:rPr>
      </w:pPr>
      <w:r w:rsidRPr="00C36D41">
        <w:rPr>
          <w:rFonts w:ascii="Tahoma" w:hAnsi="Tahoma" w:cs="Tahoma"/>
          <w:b/>
          <w:sz w:val="20"/>
          <w:szCs w:val="20"/>
          <w:lang w:val="sr-Cyrl-RS"/>
        </w:rPr>
        <w:lastRenderedPageBreak/>
        <w:t>Члан 11.</w:t>
      </w:r>
    </w:p>
    <w:p w:rsidR="00C36D41" w:rsidRPr="0076217A" w:rsidRDefault="00C36D41" w:rsidP="0076217A">
      <w:pPr>
        <w:pStyle w:val="NoSpacing"/>
        <w:spacing w:line="0" w:lineRule="atLeast"/>
        <w:jc w:val="both"/>
        <w:rPr>
          <w:rFonts w:ascii="Tahoma" w:hAnsi="Tahoma" w:cs="Tahoma"/>
          <w:color w:val="000000" w:themeColor="text1"/>
          <w:sz w:val="20"/>
          <w:szCs w:val="20"/>
          <w:lang w:eastAsia="ar-SA"/>
        </w:rPr>
      </w:pPr>
      <w:r w:rsidRPr="00C36D41">
        <w:rPr>
          <w:rFonts w:ascii="Tahoma" w:hAnsi="Tahoma" w:cs="Tahoma"/>
          <w:sz w:val="20"/>
          <w:szCs w:val="20"/>
        </w:rPr>
        <w:t xml:space="preserve">         11.1.</w:t>
      </w:r>
      <w:r w:rsidRPr="00C36D41">
        <w:rPr>
          <w:rFonts w:ascii="Tahoma" w:hAnsi="Tahoma" w:cs="Tahoma"/>
          <w:sz w:val="20"/>
          <w:szCs w:val="20"/>
          <w:lang w:val="sr-Cyrl-CS"/>
        </w:rPr>
        <w:t xml:space="preserve"> Овај уговор ступа на снагу од датума потписивањ</w:t>
      </w:r>
      <w:r w:rsidR="0076217A">
        <w:rPr>
          <w:rFonts w:ascii="Tahoma" w:hAnsi="Tahoma" w:cs="Tahoma"/>
          <w:sz w:val="20"/>
          <w:szCs w:val="20"/>
          <w:lang w:val="sr-Cyrl-CS"/>
        </w:rPr>
        <w:t xml:space="preserve">а и важи </w:t>
      </w:r>
      <w:r w:rsidR="0076217A" w:rsidRPr="001C7F35">
        <w:rPr>
          <w:rFonts w:ascii="Tahoma" w:hAnsi="Tahoma" w:cs="Tahoma"/>
          <w:color w:val="000000" w:themeColor="text1"/>
          <w:sz w:val="20"/>
          <w:szCs w:val="20"/>
          <w:lang w:eastAsia="ar-SA"/>
        </w:rPr>
        <w:t xml:space="preserve">важи до извршења свих договорених обавеза Страна, </w:t>
      </w:r>
      <w:r w:rsidRPr="00C36D41">
        <w:rPr>
          <w:rFonts w:ascii="Tahoma" w:hAnsi="Tahoma" w:cs="Tahoma"/>
          <w:sz w:val="20"/>
          <w:szCs w:val="20"/>
          <w:lang w:val="sr-Cyrl-CS"/>
        </w:rPr>
        <w:t>осим уколико не буде раније раскинут у складу са условима из овог уговора или примјенљивим законским прописима.</w:t>
      </w:r>
    </w:p>
    <w:p w:rsidR="00C36D41" w:rsidRPr="00C36D41" w:rsidRDefault="00C36D41" w:rsidP="00C36D41">
      <w:pPr>
        <w:spacing w:after="0" w:line="0" w:lineRule="atLeast"/>
        <w:rPr>
          <w:rFonts w:ascii="Tahoma" w:hAnsi="Tahoma" w:cs="Tahoma"/>
          <w:sz w:val="20"/>
          <w:szCs w:val="20"/>
          <w:lang w:val="sr-Latn-RS"/>
        </w:rPr>
      </w:pPr>
    </w:p>
    <w:p w:rsidR="00C36D41" w:rsidRPr="00C36D41" w:rsidRDefault="00C36D41" w:rsidP="00C36D41">
      <w:pPr>
        <w:spacing w:after="0" w:line="0" w:lineRule="atLeast"/>
        <w:jc w:val="center"/>
        <w:rPr>
          <w:rFonts w:ascii="Tahoma" w:hAnsi="Tahoma" w:cs="Tahoma"/>
          <w:b/>
          <w:sz w:val="20"/>
          <w:szCs w:val="20"/>
          <w:lang w:val="sr-Cyrl-RS"/>
        </w:rPr>
      </w:pPr>
      <w:r w:rsidRPr="00C36D41">
        <w:rPr>
          <w:rFonts w:ascii="Tahoma" w:hAnsi="Tahoma" w:cs="Tahoma"/>
          <w:b/>
          <w:sz w:val="20"/>
          <w:szCs w:val="20"/>
          <w:lang w:val="sr-Cyrl-RS"/>
        </w:rPr>
        <w:t>Члан 12.</w:t>
      </w:r>
    </w:p>
    <w:p w:rsidR="00C36D41" w:rsidRPr="00C36D41" w:rsidRDefault="00C36D41" w:rsidP="00C36D41">
      <w:pPr>
        <w:spacing w:after="0" w:line="0" w:lineRule="atLeast"/>
        <w:jc w:val="both"/>
        <w:rPr>
          <w:rFonts w:ascii="Tahoma" w:hAnsi="Tahoma" w:cs="Tahoma"/>
          <w:sz w:val="20"/>
          <w:szCs w:val="20"/>
          <w:lang w:val="sr-Cyrl-RS"/>
        </w:rPr>
      </w:pPr>
      <w:r w:rsidRPr="00C36D41">
        <w:rPr>
          <w:rFonts w:ascii="Tahoma" w:hAnsi="Tahoma" w:cs="Tahoma"/>
          <w:sz w:val="20"/>
          <w:szCs w:val="20"/>
          <w:lang w:val="ru-RU"/>
        </w:rPr>
        <w:t xml:space="preserve">12.1. </w:t>
      </w:r>
      <w:r w:rsidRPr="00C36D41">
        <w:rPr>
          <w:rFonts w:ascii="Tahoma" w:hAnsi="Tahoma" w:cs="Tahoma"/>
          <w:sz w:val="20"/>
          <w:szCs w:val="20"/>
          <w:lang w:val="sr-Cyrl-RS"/>
        </w:rPr>
        <w:t>Уз овај Уговор се прилажу и чине његов саставни дио:</w:t>
      </w:r>
    </w:p>
    <w:p w:rsidR="00C36D41" w:rsidRPr="00C36D41" w:rsidRDefault="00C36D41" w:rsidP="00C36D41">
      <w:pPr>
        <w:spacing w:after="0" w:line="0" w:lineRule="atLeast"/>
        <w:jc w:val="both"/>
        <w:rPr>
          <w:rFonts w:ascii="Tahoma" w:eastAsia="Calibri" w:hAnsi="Tahoma" w:cs="Tahoma"/>
          <w:sz w:val="20"/>
          <w:szCs w:val="20"/>
          <w:shd w:val="clear" w:color="auto" w:fill="FFFFFF"/>
          <w:lang w:val="sr-Cyrl-RS"/>
        </w:rPr>
      </w:pPr>
      <w:r w:rsidRPr="00C36D41">
        <w:rPr>
          <w:rFonts w:ascii="Tahoma" w:hAnsi="Tahoma" w:cs="Tahoma"/>
          <w:sz w:val="20"/>
          <w:szCs w:val="20"/>
          <w:lang w:val="sr-Cyrl-RS"/>
        </w:rPr>
        <w:t>Прилог бр. 1</w:t>
      </w:r>
      <w:r w:rsidRPr="00C36D41">
        <w:rPr>
          <w:rFonts w:ascii="Tahoma" w:eastAsia="Calibri" w:hAnsi="Tahoma" w:cs="Tahoma"/>
          <w:sz w:val="20"/>
          <w:szCs w:val="20"/>
          <w:shd w:val="clear" w:color="auto" w:fill="FFFFFF"/>
          <w:lang w:val="sr-Cyrl-RS"/>
        </w:rPr>
        <w:t xml:space="preserve"> „Спецификација радова“</w:t>
      </w:r>
    </w:p>
    <w:p w:rsidR="00C36D41" w:rsidRPr="00C36D41" w:rsidRDefault="00495028" w:rsidP="00C36D41">
      <w:pPr>
        <w:spacing w:after="0" w:line="0" w:lineRule="atLeast"/>
        <w:jc w:val="both"/>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Прилог бр. 2</w:t>
      </w:r>
      <w:r w:rsidR="00C36D41" w:rsidRPr="00C36D41">
        <w:rPr>
          <w:rFonts w:ascii="Tahoma" w:eastAsia="Calibri" w:hAnsi="Tahoma" w:cs="Tahoma"/>
          <w:sz w:val="20"/>
          <w:szCs w:val="20"/>
          <w:shd w:val="clear" w:color="auto" w:fill="FFFFFF"/>
          <w:lang w:val="sr-Cyrl-RS"/>
        </w:rPr>
        <w:t xml:space="preserve"> „Акт о примопредаји изведених радова“</w:t>
      </w:r>
    </w:p>
    <w:p w:rsidR="00C36D41" w:rsidRDefault="00495028" w:rsidP="00C36D41">
      <w:pPr>
        <w:spacing w:after="0" w:line="0" w:lineRule="atLeast"/>
        <w:jc w:val="both"/>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Прилог бр. 3</w:t>
      </w:r>
      <w:r w:rsidR="00C36D41" w:rsidRPr="00C36D41">
        <w:rPr>
          <w:rFonts w:ascii="Tahoma" w:eastAsia="Calibri" w:hAnsi="Tahoma" w:cs="Tahoma"/>
          <w:sz w:val="20"/>
          <w:szCs w:val="20"/>
          <w:shd w:val="clear" w:color="auto" w:fill="FFFFFF"/>
          <w:lang w:val="sr-Cyrl-RS"/>
        </w:rPr>
        <w:t xml:space="preserve"> „</w:t>
      </w:r>
      <w:r w:rsidR="00C36D41" w:rsidRPr="00C36D41">
        <w:rPr>
          <w:rFonts w:ascii="Tahoma" w:hAnsi="Tahoma" w:cs="Tahoma"/>
          <w:sz w:val="20"/>
          <w:szCs w:val="20"/>
          <w:lang w:val="ru-RU"/>
        </w:rPr>
        <w:t xml:space="preserve">Скала </w:t>
      </w:r>
      <w:r w:rsidR="00C36D41" w:rsidRPr="00C36D41">
        <w:rPr>
          <w:rFonts w:ascii="Tahoma" w:hAnsi="Tahoma" w:cs="Tahoma"/>
          <w:sz w:val="20"/>
          <w:szCs w:val="20"/>
          <w:lang w:val="sr-Cyrl-BA"/>
        </w:rPr>
        <w:t>новчаних казни</w:t>
      </w:r>
      <w:r w:rsidR="00C36D41" w:rsidRPr="00C36D41">
        <w:rPr>
          <w:rFonts w:ascii="Tahoma" w:hAnsi="Tahoma" w:cs="Tahoma"/>
          <w:sz w:val="20"/>
          <w:szCs w:val="20"/>
          <w:lang w:val="ru-RU"/>
        </w:rPr>
        <w:t xml:space="preserve"> за Извођаче у случају повреде захтјева из области ЗНР, ППЗ и </w:t>
      </w:r>
      <w:r w:rsidR="00C36D41" w:rsidRPr="00C36D41">
        <w:rPr>
          <w:rFonts w:ascii="Tahoma" w:hAnsi="Tahoma" w:cs="Tahoma"/>
          <w:sz w:val="20"/>
          <w:szCs w:val="20"/>
          <w:lang w:val="sr-Cyrl-BA"/>
        </w:rPr>
        <w:t>ЗЖС</w:t>
      </w:r>
      <w:r w:rsidR="00C36D41" w:rsidRPr="00C36D41">
        <w:rPr>
          <w:rFonts w:ascii="Tahoma" w:hAnsi="Tahoma" w:cs="Tahoma"/>
          <w:sz w:val="20"/>
          <w:szCs w:val="20"/>
          <w:lang w:val="ru-RU"/>
        </w:rPr>
        <w:t>, те других услова из Уговора приликом извођења радова (пружања услуга) на објектима Наручиоца</w:t>
      </w:r>
      <w:r w:rsidR="00C36D41" w:rsidRPr="00C36D41">
        <w:rPr>
          <w:rFonts w:ascii="Tahoma" w:eastAsia="Calibri" w:hAnsi="Tahoma" w:cs="Tahoma"/>
          <w:sz w:val="20"/>
          <w:szCs w:val="20"/>
          <w:shd w:val="clear" w:color="auto" w:fill="FFFFFF"/>
          <w:lang w:val="sr-Cyrl-RS"/>
        </w:rPr>
        <w:t>“</w:t>
      </w:r>
    </w:p>
    <w:p w:rsidR="00495028" w:rsidRPr="00C36D41" w:rsidRDefault="00495028" w:rsidP="00495028">
      <w:pPr>
        <w:spacing w:after="0" w:line="0" w:lineRule="atLeast"/>
        <w:jc w:val="both"/>
        <w:rPr>
          <w:rFonts w:ascii="Tahoma" w:eastAsia="Calibri" w:hAnsi="Tahoma" w:cs="Tahoma"/>
          <w:sz w:val="20"/>
          <w:szCs w:val="20"/>
          <w:shd w:val="clear" w:color="auto" w:fill="FFFFFF"/>
          <w:lang w:val="sr-Cyrl-RS"/>
        </w:rPr>
      </w:pPr>
      <w:r>
        <w:rPr>
          <w:rFonts w:ascii="Tahoma" w:hAnsi="Tahoma" w:cs="Tahoma"/>
          <w:sz w:val="20"/>
          <w:szCs w:val="20"/>
          <w:lang w:val="sr-Cyrl-RS"/>
        </w:rPr>
        <w:t>Прилог бр. 4</w:t>
      </w:r>
      <w:r w:rsidRPr="00C36D41">
        <w:rPr>
          <w:rFonts w:ascii="Tahoma" w:eastAsia="Calibri" w:hAnsi="Tahoma" w:cs="Tahoma"/>
          <w:sz w:val="20"/>
          <w:szCs w:val="20"/>
          <w:shd w:val="clear" w:color="auto" w:fill="FFFFFF"/>
          <w:lang w:val="sr-Cyrl-RS"/>
        </w:rPr>
        <w:t xml:space="preserve"> „Динамички план“</w:t>
      </w:r>
    </w:p>
    <w:p w:rsidR="00C36D41" w:rsidRDefault="00C36D41" w:rsidP="00C36D41">
      <w:pPr>
        <w:spacing w:after="0" w:line="0" w:lineRule="atLeast"/>
        <w:jc w:val="both"/>
        <w:rPr>
          <w:rFonts w:ascii="Tahoma" w:eastAsia="Calibri" w:hAnsi="Tahoma" w:cs="Tahoma"/>
          <w:sz w:val="20"/>
          <w:szCs w:val="20"/>
          <w:shd w:val="clear" w:color="auto" w:fill="FFFFFF"/>
          <w:lang w:val="sr-Cyrl-RS"/>
        </w:rPr>
      </w:pPr>
    </w:p>
    <w:p w:rsidR="00C36D41" w:rsidRPr="00C36D41" w:rsidRDefault="00C36D41" w:rsidP="00C36D41">
      <w:pPr>
        <w:spacing w:after="0" w:line="0" w:lineRule="atLeast"/>
        <w:jc w:val="center"/>
        <w:rPr>
          <w:rFonts w:ascii="Tahoma" w:eastAsia="Calibri" w:hAnsi="Tahoma" w:cs="Tahoma"/>
          <w:b/>
          <w:sz w:val="20"/>
          <w:szCs w:val="20"/>
          <w:shd w:val="clear" w:color="auto" w:fill="FFFFFF"/>
          <w:lang w:val="sr-Cyrl-RS"/>
        </w:rPr>
      </w:pPr>
      <w:r w:rsidRPr="00C36D41">
        <w:rPr>
          <w:rFonts w:ascii="Tahoma" w:eastAsia="Calibri" w:hAnsi="Tahoma" w:cs="Tahoma"/>
          <w:b/>
          <w:sz w:val="20"/>
          <w:szCs w:val="20"/>
          <w:shd w:val="clear" w:color="auto" w:fill="FFFFFF"/>
          <w:lang w:val="sr-Cyrl-RS"/>
        </w:rPr>
        <w:t>Члан 13.</w:t>
      </w:r>
    </w:p>
    <w:p w:rsidR="00C36D41" w:rsidRDefault="00C36D41" w:rsidP="00C36D41">
      <w:pPr>
        <w:spacing w:after="0" w:line="0" w:lineRule="atLeast"/>
        <w:jc w:val="both"/>
        <w:rPr>
          <w:rFonts w:ascii="Tahoma" w:eastAsia="Calibri" w:hAnsi="Tahoma" w:cs="Tahoma"/>
          <w:sz w:val="20"/>
          <w:szCs w:val="20"/>
          <w:shd w:val="clear" w:color="auto" w:fill="FFFFFF"/>
          <w:lang w:val="sr-Cyrl-RS"/>
        </w:rPr>
      </w:pPr>
    </w:p>
    <w:p w:rsidR="00C36D41" w:rsidRPr="00C36D41" w:rsidRDefault="00C36D41" w:rsidP="00C36D41">
      <w:pPr>
        <w:spacing w:after="0" w:line="0" w:lineRule="atLeast"/>
        <w:jc w:val="both"/>
        <w:rPr>
          <w:rFonts w:ascii="Tahoma" w:eastAsia="Calibri" w:hAnsi="Tahoma" w:cs="Tahoma"/>
          <w:sz w:val="20"/>
          <w:szCs w:val="20"/>
          <w:lang w:val="ru-RU"/>
        </w:rPr>
      </w:pPr>
      <w:r>
        <w:rPr>
          <w:rFonts w:ascii="Tahoma" w:eastAsia="Calibri" w:hAnsi="Tahoma" w:cs="Tahoma"/>
          <w:sz w:val="20"/>
          <w:szCs w:val="20"/>
          <w:shd w:val="clear" w:color="auto" w:fill="FFFFFF"/>
          <w:lang w:val="sr-Cyrl-RS"/>
        </w:rPr>
        <w:t>Реквизити страна</w:t>
      </w:r>
    </w:p>
    <w:p w:rsidR="00C36D41" w:rsidRPr="00C36D41" w:rsidRDefault="00C36D41" w:rsidP="00C36D41">
      <w:pPr>
        <w:pStyle w:val="NoSpacing"/>
        <w:spacing w:line="0" w:lineRule="atLeast"/>
        <w:rPr>
          <w:rFonts w:ascii="Tahoma" w:hAnsi="Tahoma" w:cs="Tahoma"/>
          <w:b/>
          <w:color w:val="auto"/>
          <w:sz w:val="20"/>
          <w:szCs w:val="20"/>
          <w:lang w:val="sr-Cyrl-RS"/>
        </w:rPr>
      </w:pPr>
    </w:p>
    <w:tbl>
      <w:tblPr>
        <w:tblStyle w:val="TableGrid"/>
        <w:tblW w:w="0" w:type="auto"/>
        <w:tblLook w:val="04A0" w:firstRow="1" w:lastRow="0" w:firstColumn="1" w:lastColumn="0" w:noHBand="0" w:noVBand="1"/>
      </w:tblPr>
      <w:tblGrid>
        <w:gridCol w:w="5041"/>
        <w:gridCol w:w="5041"/>
      </w:tblGrid>
      <w:tr w:rsidR="00C36D41" w:rsidRPr="00C36D41" w:rsidTr="00C36D41">
        <w:tc>
          <w:tcPr>
            <w:tcW w:w="5041" w:type="dxa"/>
          </w:tcPr>
          <w:p w:rsidR="00C803A7" w:rsidRDefault="00C803A7" w:rsidP="00C803A7">
            <w:pPr>
              <w:spacing w:after="0" w:line="0" w:lineRule="atLeast"/>
              <w:rPr>
                <w:rFonts w:ascii="Tahoma" w:hAnsi="Tahoma" w:cs="Tahoma"/>
                <w:b/>
                <w:sz w:val="20"/>
                <w:szCs w:val="20"/>
                <w:lang w:val="sr-Cyrl-RS"/>
              </w:rPr>
            </w:pPr>
            <w:r w:rsidRPr="00C36D41">
              <w:rPr>
                <w:rFonts w:ascii="Tahoma" w:hAnsi="Tahoma" w:cs="Tahoma"/>
                <w:b/>
                <w:sz w:val="20"/>
                <w:szCs w:val="20"/>
                <w:lang w:val="sr-Cyrl-RS"/>
              </w:rPr>
              <w:t>Извођач</w:t>
            </w:r>
          </w:p>
          <w:p w:rsidR="00C803A7" w:rsidRDefault="00C803A7" w:rsidP="00C36D41">
            <w:pPr>
              <w:spacing w:after="0" w:line="0" w:lineRule="atLeast"/>
              <w:rPr>
                <w:rFonts w:ascii="Tahoma" w:eastAsia="Calibri" w:hAnsi="Tahoma" w:cs="Tahoma"/>
                <w:sz w:val="20"/>
                <w:szCs w:val="20"/>
                <w:shd w:val="clear" w:color="auto" w:fill="FFFFFF"/>
                <w:lang w:val="sr-Cyrl-BA"/>
              </w:rPr>
            </w:pPr>
          </w:p>
          <w:p w:rsidR="00C803A7" w:rsidRPr="00C36D41" w:rsidRDefault="00C803A7" w:rsidP="00C36D41">
            <w:pPr>
              <w:spacing w:after="0" w:line="0" w:lineRule="atLeast"/>
              <w:rPr>
                <w:rFonts w:ascii="Tahoma" w:eastAsia="Calibri" w:hAnsi="Tahoma" w:cs="Tahoma"/>
                <w:sz w:val="20"/>
                <w:szCs w:val="20"/>
                <w:shd w:val="clear" w:color="auto" w:fill="FFFFFF"/>
                <w:lang w:val="sr-Cyrl-BA"/>
              </w:rPr>
            </w:pPr>
          </w:p>
          <w:p w:rsidR="00C36D41" w:rsidRPr="00C36D41" w:rsidRDefault="00C36D41" w:rsidP="00C36D41">
            <w:pPr>
              <w:spacing w:after="0" w:line="0" w:lineRule="atLeast"/>
              <w:rPr>
                <w:rFonts w:ascii="Tahoma" w:hAnsi="Tahoma" w:cs="Tahoma"/>
                <w:sz w:val="20"/>
                <w:szCs w:val="20"/>
                <w:lang w:val="sr-Cyrl-BA"/>
              </w:rPr>
            </w:pPr>
          </w:p>
        </w:tc>
        <w:tc>
          <w:tcPr>
            <w:tcW w:w="5041" w:type="dxa"/>
          </w:tcPr>
          <w:p w:rsidR="00C803A7" w:rsidRDefault="00C803A7" w:rsidP="00C803A7">
            <w:pPr>
              <w:spacing w:after="0" w:line="0" w:lineRule="atLeast"/>
              <w:rPr>
                <w:rFonts w:ascii="Tahoma" w:hAnsi="Tahoma" w:cs="Tahoma"/>
                <w:b/>
                <w:sz w:val="20"/>
                <w:szCs w:val="20"/>
                <w:lang w:val="sr-Cyrl-CS"/>
              </w:rPr>
            </w:pPr>
            <w:r w:rsidRPr="005743D1">
              <w:rPr>
                <w:rFonts w:ascii="Tahoma" w:hAnsi="Tahoma" w:cs="Tahoma"/>
                <w:b/>
                <w:sz w:val="20"/>
                <w:szCs w:val="20"/>
                <w:lang w:val="sr-Cyrl-CS"/>
              </w:rPr>
              <w:t>Наручилац</w:t>
            </w:r>
          </w:p>
          <w:p w:rsidR="00C803A7" w:rsidRPr="005743D1" w:rsidRDefault="00C803A7" w:rsidP="00C803A7">
            <w:pPr>
              <w:spacing w:after="0" w:line="0" w:lineRule="atLeast"/>
              <w:rPr>
                <w:rFonts w:ascii="Tahoma" w:hAnsi="Tahoma" w:cs="Tahoma"/>
                <w:sz w:val="20"/>
                <w:szCs w:val="20"/>
                <w:lang w:val="sr-Cyrl-CS"/>
              </w:rPr>
            </w:pPr>
          </w:p>
          <w:p w:rsidR="00C803A7" w:rsidRPr="005743D1" w:rsidRDefault="00C803A7" w:rsidP="00C803A7">
            <w:pPr>
              <w:spacing w:after="0" w:line="0" w:lineRule="atLeast"/>
              <w:rPr>
                <w:rFonts w:ascii="Tahoma" w:hAnsi="Tahoma" w:cs="Tahoma"/>
                <w:sz w:val="20"/>
                <w:szCs w:val="20"/>
                <w:lang w:val="sr-Cyrl-CS"/>
              </w:rPr>
            </w:pPr>
            <w:r w:rsidRPr="005743D1">
              <w:rPr>
                <w:rFonts w:ascii="Tahoma" w:hAnsi="Tahoma" w:cs="Tahoma"/>
                <w:sz w:val="20"/>
                <w:szCs w:val="20"/>
                <w:lang w:val="sr-Latn-BA"/>
              </w:rPr>
              <w:t>„Рафинерија уља Модрича“ а.д. Модрича</w:t>
            </w:r>
          </w:p>
          <w:p w:rsidR="00C803A7" w:rsidRPr="005743D1" w:rsidRDefault="00C803A7" w:rsidP="00C803A7">
            <w:pPr>
              <w:spacing w:after="0" w:line="0" w:lineRule="atLeast"/>
              <w:rPr>
                <w:rFonts w:ascii="Tahoma" w:hAnsi="Tahoma" w:cs="Tahoma"/>
                <w:sz w:val="20"/>
                <w:szCs w:val="20"/>
                <w:lang w:val="sr-Cyrl-CS"/>
              </w:rPr>
            </w:pPr>
            <w:r w:rsidRPr="005743D1">
              <w:rPr>
                <w:rFonts w:ascii="Tahoma" w:hAnsi="Tahoma" w:cs="Tahoma"/>
                <w:sz w:val="20"/>
                <w:szCs w:val="20"/>
                <w:lang w:val="sr-Cyrl-CS"/>
              </w:rPr>
              <w:t>Ул. Војводе Степе Степановића бр. 49</w:t>
            </w:r>
          </w:p>
          <w:p w:rsidR="00C803A7" w:rsidRPr="005743D1" w:rsidRDefault="00C803A7" w:rsidP="00C803A7">
            <w:pPr>
              <w:spacing w:after="0" w:line="0" w:lineRule="atLeast"/>
              <w:rPr>
                <w:rFonts w:ascii="Tahoma" w:hAnsi="Tahoma" w:cs="Tahoma"/>
                <w:sz w:val="20"/>
                <w:szCs w:val="20"/>
                <w:lang w:val="sr-Cyrl-CS"/>
              </w:rPr>
            </w:pPr>
            <w:r w:rsidRPr="005743D1">
              <w:rPr>
                <w:rFonts w:ascii="Tahoma" w:hAnsi="Tahoma" w:cs="Tahoma"/>
                <w:sz w:val="20"/>
                <w:szCs w:val="20"/>
                <w:lang w:val="sr-Cyrl-CS"/>
              </w:rPr>
              <w:t>74480 Модрича</w:t>
            </w:r>
          </w:p>
          <w:p w:rsidR="00C803A7" w:rsidRPr="005743D1" w:rsidRDefault="00C803A7" w:rsidP="00C803A7">
            <w:pPr>
              <w:spacing w:after="0" w:line="0" w:lineRule="atLeast"/>
              <w:rPr>
                <w:rFonts w:ascii="Tahoma" w:hAnsi="Tahoma" w:cs="Tahoma"/>
                <w:sz w:val="20"/>
                <w:szCs w:val="20"/>
                <w:lang w:val="sr-Latn-BA"/>
              </w:rPr>
            </w:pPr>
            <w:r w:rsidRPr="005743D1">
              <w:rPr>
                <w:rFonts w:ascii="Tahoma" w:hAnsi="Tahoma" w:cs="Tahoma"/>
                <w:sz w:val="20"/>
                <w:szCs w:val="20"/>
                <w:lang w:val="sr-Cyrl-CS"/>
              </w:rPr>
              <w:t>ЈИБ: 4400194130000</w:t>
            </w:r>
          </w:p>
          <w:p w:rsidR="00C803A7" w:rsidRPr="005743D1" w:rsidRDefault="00C803A7" w:rsidP="00C803A7">
            <w:pPr>
              <w:spacing w:after="0" w:line="0" w:lineRule="atLeast"/>
              <w:rPr>
                <w:rFonts w:ascii="Tahoma" w:hAnsi="Tahoma" w:cs="Tahoma"/>
                <w:sz w:val="20"/>
                <w:szCs w:val="20"/>
                <w:lang w:val="sr-Cyrl-CS"/>
              </w:rPr>
            </w:pPr>
            <w:r w:rsidRPr="005743D1">
              <w:rPr>
                <w:rFonts w:ascii="Tahoma" w:hAnsi="Tahoma" w:cs="Tahoma"/>
                <w:sz w:val="20"/>
                <w:szCs w:val="20"/>
                <w:lang w:val="sr-Cyrl-CS"/>
              </w:rPr>
              <w:t>Број рег. улошка: 1-4627-00</w:t>
            </w:r>
          </w:p>
          <w:p w:rsidR="00C803A7" w:rsidRPr="005743D1" w:rsidRDefault="00C803A7" w:rsidP="00C803A7">
            <w:pPr>
              <w:spacing w:after="0" w:line="0" w:lineRule="atLeast"/>
              <w:rPr>
                <w:rFonts w:ascii="Tahoma" w:eastAsia="Tahoma" w:hAnsi="Tahoma" w:cs="Tahoma"/>
                <w:sz w:val="20"/>
                <w:szCs w:val="20"/>
                <w:lang w:val="sr-Latn-CS" w:eastAsia="sr-Cyrl-BA" w:bidi="sr-Cyrl-BA"/>
              </w:rPr>
            </w:pPr>
            <w:r w:rsidRPr="005743D1">
              <w:rPr>
                <w:rFonts w:ascii="Tahoma" w:eastAsia="Tahoma" w:hAnsi="Tahoma" w:cs="Tahoma"/>
                <w:sz w:val="20"/>
                <w:szCs w:val="20"/>
                <w:lang w:val="sr-Latn-CS" w:eastAsia="sr-Cyrl-BA" w:bidi="sr-Cyrl-BA"/>
              </w:rPr>
              <w:t>Банкарски реквизити:</w:t>
            </w:r>
          </w:p>
          <w:p w:rsidR="00C803A7" w:rsidRPr="005743D1" w:rsidRDefault="00C803A7" w:rsidP="00C803A7">
            <w:pPr>
              <w:spacing w:after="0" w:line="0" w:lineRule="atLeast"/>
              <w:rPr>
                <w:rFonts w:ascii="Tahoma" w:hAnsi="Tahoma" w:cs="Tahoma"/>
                <w:sz w:val="20"/>
                <w:szCs w:val="20"/>
                <w:lang w:val="sr-Latn-CS"/>
              </w:rPr>
            </w:pPr>
            <w:r w:rsidRPr="005743D1">
              <w:rPr>
                <w:rFonts w:ascii="Tahoma" w:eastAsia="Tahoma" w:hAnsi="Tahoma" w:cs="Tahoma"/>
                <w:sz w:val="20"/>
                <w:szCs w:val="20"/>
                <w:lang w:val="sr-Latn-CS" w:eastAsia="sr-Cyrl-BA" w:bidi="sr-Cyrl-BA"/>
              </w:rPr>
              <w:t>Број жиро-рачуна</w:t>
            </w:r>
            <w:r w:rsidRPr="005743D1">
              <w:rPr>
                <w:rFonts w:ascii="Tahoma" w:hAnsi="Tahoma" w:cs="Tahoma"/>
                <w:sz w:val="20"/>
                <w:szCs w:val="20"/>
                <w:lang w:val="sr-Cyrl-CS"/>
              </w:rPr>
              <w:t>: 567-241-11000247-74</w:t>
            </w:r>
          </w:p>
          <w:p w:rsidR="00C803A7" w:rsidRDefault="00C803A7" w:rsidP="00C803A7">
            <w:pPr>
              <w:spacing w:after="0" w:line="0" w:lineRule="atLeast"/>
              <w:rPr>
                <w:rFonts w:ascii="Tahoma" w:hAnsi="Tahoma" w:cs="Tahoma"/>
                <w:sz w:val="20"/>
                <w:szCs w:val="20"/>
                <w:lang w:val="sr-Cyrl-CS"/>
              </w:rPr>
            </w:pPr>
            <w:r w:rsidRPr="005743D1">
              <w:rPr>
                <w:rFonts w:ascii="Tahoma" w:eastAsia="Tahoma" w:hAnsi="Tahoma" w:cs="Tahoma"/>
                <w:sz w:val="20"/>
                <w:szCs w:val="20"/>
                <w:lang w:val="sr-Latn-CS" w:eastAsia="sr-Cyrl-BA" w:bidi="sr-Cyrl-BA"/>
              </w:rPr>
              <w:t>Назив банке</w:t>
            </w:r>
            <w:r w:rsidRPr="005743D1">
              <w:rPr>
                <w:rFonts w:ascii="Tahoma" w:eastAsia="Tahoma" w:hAnsi="Tahoma" w:cs="Tahoma"/>
                <w:sz w:val="20"/>
                <w:szCs w:val="20"/>
                <w:lang w:val="sr-Cyrl-BA" w:eastAsia="sr-Cyrl-BA" w:bidi="sr-Cyrl-BA"/>
              </w:rPr>
              <w:t>:</w:t>
            </w:r>
            <w:r>
              <w:rPr>
                <w:rFonts w:ascii="Tahoma" w:hAnsi="Tahoma" w:cs="Tahoma"/>
                <w:sz w:val="20"/>
                <w:szCs w:val="20"/>
                <w:lang w:val="sr-Cyrl-CS"/>
              </w:rPr>
              <w:t xml:space="preserve"> </w:t>
            </w:r>
            <w:r w:rsidRPr="005743D1">
              <w:rPr>
                <w:rFonts w:ascii="Tahoma" w:hAnsi="Tahoma" w:cs="Tahoma"/>
                <w:sz w:val="20"/>
                <w:szCs w:val="20"/>
                <w:lang w:val="sr-Cyrl-CS"/>
              </w:rPr>
              <w:t>Атос банк</w:t>
            </w:r>
            <w:r>
              <w:rPr>
                <w:rFonts w:ascii="Tahoma" w:hAnsi="Tahoma" w:cs="Tahoma"/>
                <w:sz w:val="20"/>
                <w:szCs w:val="20"/>
                <w:lang w:val="sr-Cyrl-CS"/>
              </w:rPr>
              <w:t xml:space="preserve"> </w:t>
            </w:r>
            <w:r w:rsidRPr="005743D1">
              <w:rPr>
                <w:rFonts w:ascii="Tahoma" w:hAnsi="Tahoma" w:cs="Tahoma"/>
                <w:sz w:val="20"/>
                <w:szCs w:val="20"/>
                <w:lang w:val="sr-Cyrl-CS"/>
              </w:rPr>
              <w:t>а.д.</w:t>
            </w:r>
          </w:p>
          <w:p w:rsidR="00C803A7" w:rsidRPr="005743D1" w:rsidRDefault="00C803A7" w:rsidP="00C803A7">
            <w:pPr>
              <w:spacing w:after="0" w:line="0" w:lineRule="atLeast"/>
              <w:rPr>
                <w:rFonts w:ascii="Tahoma" w:hAnsi="Tahoma" w:cs="Tahoma"/>
                <w:sz w:val="20"/>
                <w:szCs w:val="20"/>
                <w:lang w:val="sr-Cyrl-CS"/>
              </w:rPr>
            </w:pPr>
          </w:p>
          <w:p w:rsidR="00C803A7" w:rsidRPr="005743D1" w:rsidRDefault="00C803A7" w:rsidP="00C803A7">
            <w:pPr>
              <w:pStyle w:val="ListParagraph"/>
              <w:tabs>
                <w:tab w:val="left" w:pos="4395"/>
              </w:tabs>
              <w:spacing w:line="0" w:lineRule="atLeast"/>
              <w:ind w:left="0"/>
              <w:rPr>
                <w:rFonts w:ascii="Tahoma" w:hAnsi="Tahoma" w:cs="Tahoma"/>
                <w:b/>
                <w:sz w:val="20"/>
                <w:szCs w:val="20"/>
              </w:rPr>
            </w:pPr>
            <w:r w:rsidRPr="005743D1">
              <w:rPr>
                <w:rFonts w:ascii="Tahoma" w:hAnsi="Tahoma" w:cs="Tahoma"/>
                <w:b/>
                <w:sz w:val="20"/>
                <w:szCs w:val="20"/>
                <w:lang w:val="sr-Cyrl-CS"/>
              </w:rPr>
              <w:t>Наручилац</w:t>
            </w:r>
          </w:p>
          <w:p w:rsidR="00C803A7" w:rsidRDefault="00C803A7" w:rsidP="00C803A7">
            <w:pPr>
              <w:pStyle w:val="ListParagraph"/>
              <w:tabs>
                <w:tab w:val="left" w:pos="4395"/>
              </w:tabs>
              <w:spacing w:line="0" w:lineRule="atLeast"/>
              <w:ind w:left="0"/>
              <w:rPr>
                <w:rFonts w:ascii="Tahoma" w:hAnsi="Tahoma" w:cs="Tahoma"/>
                <w:b/>
                <w:sz w:val="20"/>
                <w:szCs w:val="20"/>
              </w:rPr>
            </w:pPr>
          </w:p>
          <w:p w:rsidR="00C803A7" w:rsidRDefault="00C803A7" w:rsidP="00C803A7">
            <w:pPr>
              <w:pStyle w:val="ListParagraph"/>
              <w:tabs>
                <w:tab w:val="left" w:pos="4395"/>
              </w:tabs>
              <w:spacing w:line="0" w:lineRule="atLeast"/>
              <w:ind w:left="0"/>
              <w:rPr>
                <w:rFonts w:ascii="Tahoma" w:hAnsi="Tahoma" w:cs="Tahoma"/>
                <w:b/>
                <w:sz w:val="20"/>
                <w:szCs w:val="20"/>
              </w:rPr>
            </w:pPr>
          </w:p>
          <w:p w:rsidR="00C803A7" w:rsidRPr="005743D1" w:rsidRDefault="00C803A7" w:rsidP="00C803A7">
            <w:pPr>
              <w:pStyle w:val="ListParagraph"/>
              <w:tabs>
                <w:tab w:val="left" w:pos="4395"/>
              </w:tabs>
              <w:spacing w:line="0" w:lineRule="atLeast"/>
              <w:ind w:left="0"/>
              <w:rPr>
                <w:rFonts w:ascii="Tahoma" w:hAnsi="Tahoma" w:cs="Tahoma"/>
                <w:b/>
                <w:sz w:val="20"/>
                <w:szCs w:val="20"/>
              </w:rPr>
            </w:pPr>
          </w:p>
          <w:p w:rsidR="00C803A7" w:rsidRPr="005743D1" w:rsidRDefault="00C803A7" w:rsidP="00C803A7">
            <w:pPr>
              <w:snapToGrid w:val="0"/>
              <w:spacing w:after="0" w:line="0" w:lineRule="atLeast"/>
              <w:rPr>
                <w:rFonts w:ascii="Tahoma" w:hAnsi="Tahoma" w:cs="Tahoma"/>
                <w:noProof/>
                <w:sz w:val="20"/>
                <w:szCs w:val="20"/>
                <w:lang w:val="ru-RU"/>
              </w:rPr>
            </w:pPr>
            <w:r w:rsidRPr="005743D1">
              <w:rPr>
                <w:rFonts w:ascii="Tahoma" w:hAnsi="Tahoma" w:cs="Tahoma"/>
                <w:noProof/>
                <w:sz w:val="20"/>
                <w:szCs w:val="20"/>
                <w:lang w:val="ru-RU"/>
              </w:rPr>
              <w:t>_____________________________</w:t>
            </w:r>
            <w:r>
              <w:rPr>
                <w:rFonts w:ascii="Tahoma" w:hAnsi="Tahoma" w:cs="Tahoma"/>
                <w:noProof/>
                <w:sz w:val="20"/>
                <w:szCs w:val="20"/>
                <w:lang w:val="ru-RU"/>
              </w:rPr>
              <w:t>________</w:t>
            </w:r>
          </w:p>
          <w:p w:rsidR="00C803A7" w:rsidRDefault="00C803A7" w:rsidP="00C803A7">
            <w:pPr>
              <w:spacing w:after="0" w:line="0" w:lineRule="atLeast"/>
              <w:rPr>
                <w:rFonts w:ascii="Tahoma" w:hAnsi="Tahoma" w:cs="Tahoma"/>
                <w:sz w:val="20"/>
                <w:szCs w:val="20"/>
                <w:lang w:val="sr-Cyrl-RS"/>
              </w:rPr>
            </w:pPr>
            <w:r w:rsidRPr="005743D1">
              <w:rPr>
                <w:rFonts w:ascii="Tahoma" w:hAnsi="Tahoma" w:cs="Tahoma"/>
                <w:sz w:val="20"/>
                <w:szCs w:val="20"/>
                <w:lang w:val="ru-RU"/>
              </w:rPr>
              <w:t xml:space="preserve">Генерални директор </w:t>
            </w:r>
            <w:r w:rsidRPr="005743D1">
              <w:rPr>
                <w:rFonts w:ascii="Tahoma" w:hAnsi="Tahoma" w:cs="Tahoma"/>
                <w:sz w:val="20"/>
                <w:szCs w:val="20"/>
                <w:lang w:val="sr-Cyrl-RS"/>
              </w:rPr>
              <w:t>Владимир Онишченкo</w:t>
            </w:r>
          </w:p>
          <w:p w:rsidR="00C803A7" w:rsidRPr="00C36D41" w:rsidRDefault="00C803A7" w:rsidP="00C803A7">
            <w:pPr>
              <w:spacing w:after="0" w:line="0" w:lineRule="atLeast"/>
              <w:rPr>
                <w:rFonts w:ascii="Tahoma" w:hAnsi="Tahoma" w:cs="Tahoma"/>
                <w:b/>
                <w:sz w:val="20"/>
                <w:szCs w:val="20"/>
                <w:lang w:val="sr-Cyrl-RS"/>
              </w:rPr>
            </w:pPr>
          </w:p>
        </w:tc>
      </w:tr>
    </w:tbl>
    <w:p w:rsidR="00CD473C" w:rsidRDefault="00CD473C"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Default="00C803A7" w:rsidP="00C36D41">
      <w:pPr>
        <w:spacing w:after="0" w:line="0" w:lineRule="atLeast"/>
        <w:rPr>
          <w:rFonts w:ascii="Tahoma" w:hAnsi="Tahoma" w:cs="Tahoma"/>
          <w:sz w:val="20"/>
          <w:szCs w:val="20"/>
          <w:lang w:val="sr-Cyrl-RS"/>
        </w:rPr>
      </w:pPr>
    </w:p>
    <w:p w:rsidR="00C803A7" w:rsidRPr="008A17CE" w:rsidRDefault="00C803A7" w:rsidP="00C803A7">
      <w:pPr>
        <w:tabs>
          <w:tab w:val="left" w:pos="1276"/>
        </w:tabs>
        <w:autoSpaceDE w:val="0"/>
        <w:autoSpaceDN w:val="0"/>
        <w:adjustRightInd w:val="0"/>
        <w:spacing w:after="0" w:line="0" w:lineRule="atLeast"/>
        <w:jc w:val="right"/>
        <w:rPr>
          <w:rFonts w:ascii="Tahoma" w:hAnsi="Tahoma" w:cs="Tahoma"/>
          <w:b/>
          <w:sz w:val="20"/>
          <w:szCs w:val="20"/>
          <w:lang w:val="sr-Cyrl-BA"/>
        </w:rPr>
      </w:pPr>
      <w:r w:rsidRPr="008A17CE">
        <w:rPr>
          <w:rFonts w:ascii="Tahoma" w:hAnsi="Tahoma" w:cs="Tahoma"/>
          <w:b/>
          <w:bCs/>
          <w:sz w:val="20"/>
          <w:szCs w:val="20"/>
          <w:lang w:val="ru-RU"/>
        </w:rPr>
        <w:lastRenderedPageBreak/>
        <w:t>Прилог бр.</w:t>
      </w:r>
      <w:r w:rsidRPr="008A17CE">
        <w:rPr>
          <w:rFonts w:ascii="Tahoma" w:hAnsi="Tahoma" w:cs="Tahoma"/>
          <w:b/>
          <w:sz w:val="20"/>
          <w:szCs w:val="20"/>
          <w:lang w:val="sr-Cyrl-BA"/>
        </w:rPr>
        <w:t xml:space="preserve"> 1</w:t>
      </w:r>
    </w:p>
    <w:p w:rsidR="00C803A7" w:rsidRPr="00F72162" w:rsidRDefault="00C803A7" w:rsidP="00C803A7">
      <w:pPr>
        <w:spacing w:after="0" w:line="0" w:lineRule="atLeast"/>
        <w:jc w:val="right"/>
        <w:rPr>
          <w:rFonts w:ascii="Tahoma" w:hAnsi="Tahoma" w:cs="Tahoma"/>
          <w:b/>
          <w:sz w:val="20"/>
          <w:szCs w:val="20"/>
          <w:lang w:val="sr-Cyrl-CS"/>
        </w:rPr>
      </w:pPr>
      <w:r w:rsidRPr="00F72162">
        <w:rPr>
          <w:rFonts w:ascii="Tahoma" w:hAnsi="Tahoma" w:cs="Tahoma"/>
          <w:b/>
          <w:sz w:val="20"/>
          <w:szCs w:val="20"/>
          <w:lang w:val="sr-Cyrl-CS"/>
        </w:rPr>
        <w:t>уз Уговор број 01- __</w:t>
      </w:r>
      <w:r>
        <w:rPr>
          <w:rFonts w:ascii="Tahoma" w:hAnsi="Tahoma" w:cs="Tahoma"/>
          <w:b/>
          <w:sz w:val="20"/>
          <w:szCs w:val="20"/>
          <w:lang w:val="sr-Cyrl-CS"/>
        </w:rPr>
        <w:t>_</w:t>
      </w:r>
      <w:r w:rsidRPr="00F72162">
        <w:rPr>
          <w:rFonts w:ascii="Tahoma" w:hAnsi="Tahoma" w:cs="Tahoma"/>
          <w:b/>
          <w:sz w:val="20"/>
          <w:szCs w:val="20"/>
          <w:lang w:val="sr-Cyrl-CS"/>
        </w:rPr>
        <w:t xml:space="preserve"> од </w:t>
      </w:r>
      <w:r>
        <w:rPr>
          <w:rFonts w:ascii="Tahoma" w:hAnsi="Tahoma" w:cs="Tahoma"/>
          <w:b/>
          <w:sz w:val="20"/>
          <w:szCs w:val="20"/>
          <w:lang w:val="sr-Cyrl-CS"/>
        </w:rPr>
        <w:t>__.__.______</w:t>
      </w:r>
      <w:r w:rsidRPr="00F72162">
        <w:rPr>
          <w:rFonts w:ascii="Tahoma" w:hAnsi="Tahoma" w:cs="Tahoma"/>
          <w:b/>
          <w:sz w:val="20"/>
          <w:szCs w:val="20"/>
          <w:lang w:val="sr-Cyrl-CS"/>
        </w:rPr>
        <w:t>. године</w:t>
      </w:r>
    </w:p>
    <w:p w:rsidR="00C803A7" w:rsidRPr="00F72162" w:rsidRDefault="00C803A7" w:rsidP="00C803A7">
      <w:pPr>
        <w:spacing w:after="0" w:line="0" w:lineRule="atLeast"/>
        <w:rPr>
          <w:sz w:val="20"/>
          <w:szCs w:val="20"/>
          <w:lang w:val="sr-Cyrl-BA"/>
        </w:rPr>
      </w:pPr>
    </w:p>
    <w:p w:rsidR="00C803A7" w:rsidRDefault="00C803A7" w:rsidP="00C803A7">
      <w:pPr>
        <w:spacing w:after="0" w:line="0" w:lineRule="atLeast"/>
        <w:jc w:val="center"/>
        <w:rPr>
          <w:rFonts w:ascii="Tahoma" w:hAnsi="Tahoma" w:cs="Tahoma"/>
          <w:b/>
          <w:sz w:val="20"/>
          <w:szCs w:val="20"/>
          <w:lang w:val="sr-Cyrl-CS"/>
        </w:rPr>
      </w:pPr>
      <w:r>
        <w:rPr>
          <w:rFonts w:ascii="Tahoma" w:hAnsi="Tahoma" w:cs="Tahoma"/>
          <w:b/>
          <w:sz w:val="20"/>
          <w:szCs w:val="20"/>
          <w:lang w:val="sr-Cyrl-CS"/>
        </w:rPr>
        <w:t xml:space="preserve">Спецификација радова </w:t>
      </w:r>
    </w:p>
    <w:p w:rsidR="00C803A7" w:rsidRDefault="00C803A7" w:rsidP="00C803A7">
      <w:pPr>
        <w:spacing w:after="0" w:line="0" w:lineRule="atLeast"/>
        <w:jc w:val="center"/>
        <w:rPr>
          <w:rFonts w:ascii="Tahoma" w:hAnsi="Tahoma" w:cs="Tahoma"/>
          <w:b/>
          <w:sz w:val="20"/>
          <w:szCs w:val="20"/>
          <w:lang w:val="sr-Cyrl-CS"/>
        </w:rPr>
      </w:pPr>
    </w:p>
    <w:tbl>
      <w:tblPr>
        <w:tblW w:w="10060" w:type="dxa"/>
        <w:jc w:val="center"/>
        <w:tblLook w:val="04A0" w:firstRow="1" w:lastRow="0" w:firstColumn="1" w:lastColumn="0" w:noHBand="0" w:noVBand="1"/>
      </w:tblPr>
      <w:tblGrid>
        <w:gridCol w:w="705"/>
        <w:gridCol w:w="3259"/>
        <w:gridCol w:w="1101"/>
        <w:gridCol w:w="1495"/>
        <w:gridCol w:w="1024"/>
        <w:gridCol w:w="1000"/>
        <w:gridCol w:w="1476"/>
      </w:tblGrid>
      <w:tr w:rsidR="00C02CE7" w:rsidRPr="007D45F2" w:rsidTr="0052358D">
        <w:trPr>
          <w:trHeight w:val="916"/>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215FC8" w:rsidRDefault="00C02CE7" w:rsidP="00215FC8">
            <w:pPr>
              <w:spacing w:after="0" w:line="0" w:lineRule="atLeast"/>
              <w:jc w:val="center"/>
              <w:rPr>
                <w:rFonts w:ascii="Tahoma" w:hAnsi="Tahoma" w:cs="Tahoma"/>
                <w:color w:val="000000"/>
                <w:sz w:val="18"/>
                <w:szCs w:val="18"/>
                <w:lang w:val="sr-Cyrl-BA"/>
              </w:rPr>
            </w:pPr>
            <w:r w:rsidRPr="00215FC8">
              <w:rPr>
                <w:rFonts w:ascii="Tahoma" w:hAnsi="Tahoma" w:cs="Tahoma"/>
                <w:color w:val="000000"/>
                <w:sz w:val="18"/>
                <w:szCs w:val="18"/>
                <w:lang w:val="sr-Cyrl-BA"/>
              </w:rPr>
              <w:t>Ред. бр.</w:t>
            </w:r>
          </w:p>
        </w:tc>
        <w:tc>
          <w:tcPr>
            <w:tcW w:w="3259" w:type="dxa"/>
            <w:tcBorders>
              <w:top w:val="single" w:sz="4" w:space="0" w:color="auto"/>
              <w:left w:val="nil"/>
              <w:bottom w:val="single" w:sz="4" w:space="0" w:color="auto"/>
              <w:right w:val="single" w:sz="4" w:space="0" w:color="auto"/>
            </w:tcBorders>
            <w:shd w:val="clear" w:color="000000" w:fill="FFFFFF"/>
            <w:noWrap/>
            <w:vAlign w:val="center"/>
          </w:tcPr>
          <w:p w:rsidR="00C02CE7" w:rsidRPr="00D11791" w:rsidRDefault="00C02CE7" w:rsidP="00215FC8">
            <w:pPr>
              <w:spacing w:after="0" w:line="0" w:lineRule="atLeast"/>
              <w:jc w:val="center"/>
              <w:rPr>
                <w:rFonts w:ascii="Tahoma" w:hAnsi="Tahoma" w:cs="Tahoma"/>
                <w:b/>
                <w:color w:val="000000"/>
                <w:sz w:val="20"/>
                <w:szCs w:val="20"/>
                <w:lang w:val="sr-Cyrl-BA"/>
              </w:rPr>
            </w:pPr>
            <w:r w:rsidRPr="00D11791">
              <w:rPr>
                <w:rFonts w:ascii="Tahoma" w:hAnsi="Tahoma" w:cs="Tahoma"/>
                <w:b/>
                <w:color w:val="000000"/>
                <w:sz w:val="20"/>
                <w:szCs w:val="20"/>
                <w:lang w:val="sr-Cyrl-BA"/>
              </w:rPr>
              <w:t>Опис радова</w:t>
            </w:r>
          </w:p>
        </w:tc>
        <w:tc>
          <w:tcPr>
            <w:tcW w:w="1101" w:type="dxa"/>
            <w:tcBorders>
              <w:top w:val="single" w:sz="4" w:space="0" w:color="auto"/>
              <w:left w:val="nil"/>
              <w:bottom w:val="single" w:sz="4" w:space="0" w:color="auto"/>
              <w:right w:val="nil"/>
            </w:tcBorders>
            <w:shd w:val="clear" w:color="000000" w:fill="FFFFFF"/>
            <w:noWrap/>
            <w:vAlign w:val="center"/>
          </w:tcPr>
          <w:p w:rsidR="00C02CE7" w:rsidRPr="00215FC8" w:rsidRDefault="00C02CE7" w:rsidP="00215FC8">
            <w:pPr>
              <w:spacing w:after="0" w:line="0" w:lineRule="atLeast"/>
              <w:jc w:val="center"/>
              <w:rPr>
                <w:rFonts w:ascii="Tahoma" w:hAnsi="Tahoma" w:cs="Tahoma"/>
                <w:color w:val="000000"/>
                <w:sz w:val="18"/>
                <w:szCs w:val="18"/>
                <w:lang w:val="sr-Cyrl-BA"/>
              </w:rPr>
            </w:pPr>
            <w:r w:rsidRPr="00215FC8">
              <w:rPr>
                <w:rFonts w:ascii="Tahoma" w:hAnsi="Tahoma" w:cs="Tahoma"/>
                <w:color w:val="000000"/>
                <w:sz w:val="18"/>
                <w:szCs w:val="18"/>
                <w:lang w:val="sr-Cyrl-BA"/>
              </w:rPr>
              <w:t>запремина м³</w:t>
            </w:r>
          </w:p>
        </w:tc>
        <w:tc>
          <w:tcPr>
            <w:tcW w:w="1495" w:type="dxa"/>
            <w:tcBorders>
              <w:top w:val="single" w:sz="4" w:space="0" w:color="auto"/>
              <w:left w:val="single" w:sz="4" w:space="0" w:color="auto"/>
              <w:bottom w:val="single" w:sz="4" w:space="0" w:color="auto"/>
              <w:right w:val="single" w:sz="4" w:space="0" w:color="auto"/>
            </w:tcBorders>
            <w:vAlign w:val="center"/>
          </w:tcPr>
          <w:p w:rsidR="00C02CE7" w:rsidRPr="00215FC8" w:rsidRDefault="00C02CE7" w:rsidP="00C02CE7">
            <w:pPr>
              <w:spacing w:after="0" w:line="0" w:lineRule="atLeast"/>
              <w:jc w:val="center"/>
              <w:rPr>
                <w:rFonts w:ascii="Tahoma" w:hAnsi="Tahoma" w:cs="Tahoma"/>
                <w:color w:val="000000"/>
                <w:sz w:val="18"/>
                <w:szCs w:val="18"/>
                <w:lang w:val="sr-Cyrl-BA"/>
              </w:rPr>
            </w:pPr>
            <w:r>
              <w:rPr>
                <w:rFonts w:ascii="Tahoma" w:hAnsi="Tahoma" w:cs="Tahoma"/>
                <w:color w:val="000000"/>
                <w:sz w:val="18"/>
                <w:szCs w:val="18"/>
                <w:lang w:val="sr-Cyrl-BA"/>
              </w:rPr>
              <w:t>тип</w:t>
            </w:r>
          </w:p>
        </w:tc>
        <w:tc>
          <w:tcPr>
            <w:tcW w:w="1024" w:type="dxa"/>
            <w:tcBorders>
              <w:top w:val="single" w:sz="4" w:space="0" w:color="auto"/>
              <w:left w:val="single" w:sz="4" w:space="0" w:color="auto"/>
              <w:bottom w:val="single" w:sz="4" w:space="0" w:color="auto"/>
              <w:right w:val="single" w:sz="4" w:space="0" w:color="auto"/>
            </w:tcBorders>
            <w:vAlign w:val="center"/>
          </w:tcPr>
          <w:p w:rsidR="00C02CE7" w:rsidRDefault="00C02CE7" w:rsidP="00215FC8">
            <w:pPr>
              <w:spacing w:after="0" w:line="0" w:lineRule="atLeast"/>
              <w:jc w:val="center"/>
              <w:rPr>
                <w:rFonts w:ascii="Tahoma" w:hAnsi="Tahoma" w:cs="Tahoma"/>
                <w:color w:val="000000"/>
                <w:sz w:val="18"/>
                <w:szCs w:val="18"/>
                <w:lang w:val="sr-Cyrl-BA"/>
              </w:rPr>
            </w:pPr>
            <w:r w:rsidRPr="00215FC8">
              <w:rPr>
                <w:rFonts w:ascii="Tahoma" w:hAnsi="Tahoma" w:cs="Tahoma"/>
                <w:color w:val="000000"/>
                <w:sz w:val="18"/>
                <w:szCs w:val="18"/>
                <w:lang w:val="sr-Cyrl-BA"/>
              </w:rPr>
              <w:t xml:space="preserve">Јед. </w:t>
            </w:r>
          </w:p>
          <w:p w:rsidR="00C02CE7" w:rsidRPr="00215FC8" w:rsidRDefault="00C02CE7" w:rsidP="00215FC8">
            <w:pPr>
              <w:spacing w:after="0" w:line="0" w:lineRule="atLeast"/>
              <w:jc w:val="center"/>
              <w:rPr>
                <w:rFonts w:ascii="Tahoma" w:hAnsi="Tahoma" w:cs="Tahoma"/>
                <w:color w:val="000000"/>
                <w:sz w:val="18"/>
                <w:szCs w:val="18"/>
                <w:lang w:val="sr-Cyrl-BA"/>
              </w:rPr>
            </w:pPr>
            <w:r w:rsidRPr="00215FC8">
              <w:rPr>
                <w:rFonts w:ascii="Tahoma" w:hAnsi="Tahoma" w:cs="Tahoma"/>
                <w:color w:val="000000"/>
                <w:sz w:val="18"/>
                <w:szCs w:val="18"/>
                <w:lang w:val="sr-Cyrl-BA"/>
              </w:rPr>
              <w:t>мјере</w:t>
            </w:r>
          </w:p>
          <w:p w:rsidR="00C02CE7" w:rsidRPr="00215FC8" w:rsidRDefault="00C02CE7" w:rsidP="00215FC8">
            <w:pPr>
              <w:spacing w:after="0" w:line="0" w:lineRule="atLeast"/>
              <w:jc w:val="center"/>
              <w:rPr>
                <w:rFonts w:ascii="Tahoma" w:hAnsi="Tahoma" w:cs="Tahoma"/>
                <w:color w:val="000000"/>
                <w:sz w:val="18"/>
                <w:szCs w:val="18"/>
                <w:lang w:val="ru-RU"/>
              </w:rPr>
            </w:pPr>
          </w:p>
        </w:tc>
        <w:tc>
          <w:tcPr>
            <w:tcW w:w="1000" w:type="dxa"/>
            <w:tcBorders>
              <w:top w:val="single" w:sz="4" w:space="0" w:color="auto"/>
              <w:left w:val="single" w:sz="4" w:space="0" w:color="auto"/>
              <w:bottom w:val="single" w:sz="4" w:space="0" w:color="auto"/>
              <w:right w:val="single" w:sz="4" w:space="0" w:color="auto"/>
            </w:tcBorders>
            <w:vAlign w:val="center"/>
          </w:tcPr>
          <w:p w:rsidR="00C02CE7" w:rsidRPr="00215FC8" w:rsidRDefault="00C02CE7" w:rsidP="00215FC8">
            <w:pPr>
              <w:spacing w:after="0" w:line="0" w:lineRule="atLeast"/>
              <w:jc w:val="center"/>
              <w:rPr>
                <w:rFonts w:ascii="Tahoma" w:hAnsi="Tahoma" w:cs="Tahoma"/>
                <w:color w:val="000000"/>
                <w:sz w:val="18"/>
                <w:szCs w:val="18"/>
                <w:lang w:val="sr-Latn-BA"/>
              </w:rPr>
            </w:pPr>
            <w:r>
              <w:rPr>
                <w:rFonts w:ascii="Tahoma" w:hAnsi="Tahoma" w:cs="Tahoma"/>
                <w:color w:val="000000"/>
                <w:sz w:val="18"/>
                <w:szCs w:val="18"/>
                <w:lang w:val="sr-Latn-BA"/>
              </w:rPr>
              <w:t>количина</w:t>
            </w:r>
          </w:p>
        </w:tc>
        <w:tc>
          <w:tcPr>
            <w:tcW w:w="1476" w:type="dxa"/>
            <w:tcBorders>
              <w:top w:val="single" w:sz="4" w:space="0" w:color="auto"/>
              <w:left w:val="single" w:sz="4" w:space="0" w:color="auto"/>
              <w:bottom w:val="single" w:sz="4" w:space="0" w:color="auto"/>
              <w:right w:val="single" w:sz="4" w:space="0" w:color="auto"/>
            </w:tcBorders>
            <w:vAlign w:val="center"/>
          </w:tcPr>
          <w:p w:rsidR="00C02CE7" w:rsidRPr="00215FC8" w:rsidRDefault="00C02CE7" w:rsidP="00215FC8">
            <w:pPr>
              <w:spacing w:after="0" w:line="0" w:lineRule="atLeast"/>
              <w:jc w:val="center"/>
              <w:rPr>
                <w:rFonts w:ascii="Tahoma" w:hAnsi="Tahoma" w:cs="Tahoma"/>
                <w:color w:val="000000"/>
                <w:sz w:val="18"/>
                <w:szCs w:val="18"/>
                <w:lang w:val="ru-RU"/>
              </w:rPr>
            </w:pPr>
            <w:r w:rsidRPr="00215FC8">
              <w:rPr>
                <w:rFonts w:ascii="Tahoma" w:hAnsi="Tahoma" w:cs="Tahoma"/>
                <w:color w:val="000000"/>
                <w:sz w:val="18"/>
                <w:szCs w:val="18"/>
                <w:lang w:val="ru-RU"/>
              </w:rPr>
              <w:t>Јединична цијена</w:t>
            </w:r>
          </w:p>
          <w:p w:rsidR="00C02CE7" w:rsidRPr="00215FC8" w:rsidRDefault="00C02CE7" w:rsidP="0052358D">
            <w:pPr>
              <w:spacing w:after="0" w:line="0" w:lineRule="atLeast"/>
              <w:jc w:val="center"/>
              <w:rPr>
                <w:rFonts w:ascii="Tahoma" w:hAnsi="Tahoma" w:cs="Tahoma"/>
                <w:color w:val="000000"/>
                <w:sz w:val="18"/>
                <w:szCs w:val="18"/>
                <w:lang w:val="ru-RU"/>
              </w:rPr>
            </w:pPr>
            <w:r w:rsidRPr="00215FC8">
              <w:rPr>
                <w:rFonts w:ascii="Tahoma" w:hAnsi="Tahoma" w:cs="Tahoma"/>
                <w:color w:val="000000"/>
                <w:sz w:val="18"/>
                <w:szCs w:val="18"/>
                <w:lang w:val="ru-RU"/>
              </w:rPr>
              <w:t>КМ без ПДВ-а</w:t>
            </w:r>
          </w:p>
        </w:tc>
      </w:tr>
      <w:tr w:rsidR="00C02CE7" w:rsidRPr="00A70305"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A70305" w:rsidRDefault="00495028" w:rsidP="0076217A">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w:t>
            </w:r>
          </w:p>
        </w:tc>
        <w:tc>
          <w:tcPr>
            <w:tcW w:w="3259" w:type="dxa"/>
            <w:tcBorders>
              <w:top w:val="nil"/>
              <w:left w:val="nil"/>
              <w:bottom w:val="single" w:sz="4" w:space="0" w:color="auto"/>
              <w:right w:val="single" w:sz="4" w:space="0" w:color="auto"/>
            </w:tcBorders>
            <w:shd w:val="clear" w:color="000000" w:fill="FFFFFF"/>
            <w:noWrap/>
            <w:vAlign w:val="center"/>
          </w:tcPr>
          <w:p w:rsidR="00C02CE7" w:rsidRPr="00A70305" w:rsidRDefault="00C02CE7" w:rsidP="0076217A">
            <w:pPr>
              <w:spacing w:after="0" w:line="0" w:lineRule="atLeast"/>
              <w:rPr>
                <w:rFonts w:ascii="Tahoma" w:hAnsi="Tahoma" w:cs="Tahoma"/>
                <w:b/>
                <w:color w:val="000000"/>
                <w:sz w:val="20"/>
                <w:szCs w:val="20"/>
                <w:lang w:val="sr-Cyrl-BA"/>
              </w:rPr>
            </w:pPr>
            <w:r>
              <w:rPr>
                <w:rFonts w:ascii="Tahoma" w:hAnsi="Tahoma" w:cs="Tahoma"/>
                <w:b/>
                <w:color w:val="000000"/>
                <w:sz w:val="20"/>
                <w:szCs w:val="20"/>
                <w:lang w:val="sr-Cyrl-BA"/>
              </w:rPr>
              <w:t>Чишћење резервоара</w:t>
            </w:r>
          </w:p>
        </w:tc>
        <w:tc>
          <w:tcPr>
            <w:tcW w:w="1101" w:type="dxa"/>
            <w:tcBorders>
              <w:top w:val="nil"/>
              <w:left w:val="nil"/>
              <w:bottom w:val="single" w:sz="4" w:space="0" w:color="auto"/>
              <w:right w:val="nil"/>
            </w:tcBorders>
            <w:shd w:val="clear" w:color="000000" w:fill="FFFFFF"/>
            <w:noWrap/>
            <w:vAlign w:val="center"/>
          </w:tcPr>
          <w:p w:rsidR="00C02CE7" w:rsidRPr="00A70305" w:rsidRDefault="00C02CE7" w:rsidP="0076217A">
            <w:pPr>
              <w:spacing w:after="0" w:line="0" w:lineRule="atLeast"/>
              <w:jc w:val="center"/>
              <w:rPr>
                <w:rFonts w:ascii="Tahoma" w:hAnsi="Tahoma" w:cs="Tahoma"/>
                <w:color w:val="000000"/>
                <w:sz w:val="20"/>
                <w:szCs w:val="20"/>
                <w:lang w:val="ru-RU"/>
              </w:rPr>
            </w:pPr>
          </w:p>
        </w:tc>
        <w:tc>
          <w:tcPr>
            <w:tcW w:w="1495" w:type="dxa"/>
            <w:tcBorders>
              <w:top w:val="single" w:sz="4" w:space="0" w:color="auto"/>
              <w:left w:val="single" w:sz="4" w:space="0" w:color="auto"/>
              <w:bottom w:val="single" w:sz="4" w:space="0" w:color="auto"/>
              <w:right w:val="single" w:sz="4" w:space="0" w:color="auto"/>
            </w:tcBorders>
          </w:tcPr>
          <w:p w:rsidR="00C02CE7" w:rsidRPr="00A70305" w:rsidRDefault="00C02CE7" w:rsidP="0076217A">
            <w:pPr>
              <w:spacing w:after="0" w:line="0" w:lineRule="atLeast"/>
              <w:jc w:val="center"/>
              <w:rPr>
                <w:rFonts w:ascii="Tahoma" w:hAnsi="Tahoma" w:cs="Tahoma"/>
                <w:color w:val="000000"/>
                <w:sz w:val="20"/>
                <w:szCs w:val="20"/>
                <w:lang w:val="ru-RU"/>
              </w:rPr>
            </w:pPr>
          </w:p>
        </w:tc>
        <w:tc>
          <w:tcPr>
            <w:tcW w:w="1024" w:type="dxa"/>
            <w:tcBorders>
              <w:top w:val="single" w:sz="4" w:space="0" w:color="auto"/>
              <w:left w:val="single" w:sz="4" w:space="0" w:color="auto"/>
              <w:bottom w:val="single" w:sz="4" w:space="0" w:color="auto"/>
              <w:right w:val="single" w:sz="4" w:space="0" w:color="auto"/>
            </w:tcBorders>
          </w:tcPr>
          <w:p w:rsidR="00C02CE7" w:rsidRPr="00A70305" w:rsidRDefault="00C02CE7" w:rsidP="0076217A">
            <w:pPr>
              <w:spacing w:after="0" w:line="0" w:lineRule="atLeast"/>
              <w:jc w:val="center"/>
              <w:rPr>
                <w:rFonts w:ascii="Tahoma" w:hAnsi="Tahoma" w:cs="Tahoma"/>
                <w:color w:val="000000"/>
                <w:sz w:val="20"/>
                <w:szCs w:val="20"/>
                <w:lang w:val="ru-RU"/>
              </w:rPr>
            </w:pPr>
          </w:p>
        </w:tc>
        <w:tc>
          <w:tcPr>
            <w:tcW w:w="1000" w:type="dxa"/>
            <w:tcBorders>
              <w:top w:val="single" w:sz="4" w:space="0" w:color="auto"/>
              <w:left w:val="single" w:sz="4" w:space="0" w:color="auto"/>
              <w:bottom w:val="single" w:sz="4" w:space="0" w:color="auto"/>
              <w:right w:val="single" w:sz="4" w:space="0" w:color="auto"/>
            </w:tcBorders>
          </w:tcPr>
          <w:p w:rsidR="00C02CE7" w:rsidRPr="00A70305" w:rsidRDefault="00C02CE7" w:rsidP="0076217A">
            <w:pPr>
              <w:spacing w:after="0" w:line="0" w:lineRule="atLeast"/>
              <w:jc w:val="center"/>
              <w:rPr>
                <w:rFonts w:ascii="Tahoma" w:hAnsi="Tahoma" w:cs="Tahoma"/>
                <w:color w:val="000000"/>
                <w:sz w:val="20"/>
                <w:szCs w:val="20"/>
                <w:lang w:val="ru-RU"/>
              </w:rPr>
            </w:pPr>
          </w:p>
        </w:tc>
        <w:tc>
          <w:tcPr>
            <w:tcW w:w="1476" w:type="dxa"/>
            <w:tcBorders>
              <w:top w:val="single" w:sz="4" w:space="0" w:color="auto"/>
              <w:left w:val="single" w:sz="4" w:space="0" w:color="auto"/>
              <w:bottom w:val="single" w:sz="4" w:space="0" w:color="auto"/>
              <w:right w:val="single" w:sz="4" w:space="0" w:color="auto"/>
            </w:tcBorders>
          </w:tcPr>
          <w:p w:rsidR="00C02CE7" w:rsidRPr="00A70305" w:rsidRDefault="00C02CE7" w:rsidP="0076217A">
            <w:pPr>
              <w:spacing w:after="0" w:line="0" w:lineRule="atLeast"/>
              <w:jc w:val="center"/>
              <w:rPr>
                <w:rFonts w:ascii="Tahoma" w:hAnsi="Tahoma" w:cs="Tahoma"/>
                <w:color w:val="000000"/>
                <w:sz w:val="20"/>
                <w:szCs w:val="20"/>
                <w:lang w:val="ru-RU"/>
              </w:rPr>
            </w:pPr>
          </w:p>
        </w:tc>
      </w:tr>
      <w:tr w:rsidR="00C02CE7" w:rsidRPr="00A70305"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C02CE7" w:rsidRDefault="00495028" w:rsidP="0076217A">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w:t>
            </w:r>
            <w:r w:rsidR="00C02CE7" w:rsidRPr="00C02CE7">
              <w:rPr>
                <w:rFonts w:ascii="Tahoma" w:hAnsi="Tahoma" w:cs="Tahoma"/>
                <w:color w:val="000000"/>
                <w:sz w:val="20"/>
                <w:szCs w:val="20"/>
                <w:lang w:val="sr-Cyrl-BA"/>
              </w:rPr>
              <w:t>1</w:t>
            </w:r>
          </w:p>
        </w:tc>
        <w:tc>
          <w:tcPr>
            <w:tcW w:w="3259" w:type="dxa"/>
            <w:tcBorders>
              <w:top w:val="nil"/>
              <w:left w:val="nil"/>
              <w:bottom w:val="single" w:sz="4" w:space="0" w:color="auto"/>
              <w:right w:val="single" w:sz="4" w:space="0" w:color="auto"/>
            </w:tcBorders>
            <w:shd w:val="clear" w:color="000000" w:fill="FFFFFF"/>
            <w:noWrap/>
            <w:vAlign w:val="center"/>
          </w:tcPr>
          <w:p w:rsidR="00C02CE7" w:rsidRPr="006372CF" w:rsidRDefault="00C02CE7" w:rsidP="0076217A">
            <w:pPr>
              <w:spacing w:after="0" w:line="0" w:lineRule="atLeast"/>
              <w:rPr>
                <w:rFonts w:ascii="Tahoma" w:hAnsi="Tahoma" w:cs="Tahoma"/>
                <w:color w:val="000000"/>
                <w:sz w:val="20"/>
                <w:szCs w:val="20"/>
                <w:lang w:val="sr-Cyrl-BA"/>
              </w:rPr>
            </w:pPr>
            <w:r w:rsidRPr="006372CF">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26В-2С</w:t>
            </w:r>
          </w:p>
        </w:tc>
        <w:tc>
          <w:tcPr>
            <w:tcW w:w="1101" w:type="dxa"/>
            <w:tcBorders>
              <w:top w:val="nil"/>
              <w:left w:val="nil"/>
              <w:bottom w:val="single" w:sz="4" w:space="0" w:color="auto"/>
              <w:right w:val="nil"/>
            </w:tcBorders>
            <w:shd w:val="clear" w:color="000000" w:fill="FFFFFF"/>
            <w:noWrap/>
            <w:vAlign w:val="center"/>
          </w:tcPr>
          <w:p w:rsidR="00C02CE7" w:rsidRPr="00A70305" w:rsidRDefault="00C02CE7" w:rsidP="0076217A">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100</w:t>
            </w:r>
          </w:p>
        </w:tc>
        <w:tc>
          <w:tcPr>
            <w:tcW w:w="1495" w:type="dxa"/>
            <w:tcBorders>
              <w:top w:val="single" w:sz="4" w:space="0" w:color="auto"/>
              <w:left w:val="single" w:sz="4" w:space="0" w:color="auto"/>
              <w:bottom w:val="single" w:sz="4" w:space="0" w:color="auto"/>
              <w:right w:val="single" w:sz="4" w:space="0" w:color="auto"/>
            </w:tcBorders>
            <w:vAlign w:val="center"/>
          </w:tcPr>
          <w:p w:rsidR="00C02CE7" w:rsidRPr="00495028"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C02CE7" w:rsidRPr="00495028" w:rsidRDefault="00495028" w:rsidP="00C02CE7">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C02CE7" w:rsidRPr="00A70305" w:rsidRDefault="00C02CE7" w:rsidP="00C02CE7">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w:t>
            </w:r>
          </w:p>
        </w:tc>
        <w:tc>
          <w:tcPr>
            <w:tcW w:w="1476" w:type="dxa"/>
            <w:tcBorders>
              <w:top w:val="single" w:sz="4" w:space="0" w:color="auto"/>
              <w:left w:val="single" w:sz="4" w:space="0" w:color="auto"/>
              <w:bottom w:val="single" w:sz="4" w:space="0" w:color="auto"/>
              <w:right w:val="single" w:sz="4" w:space="0" w:color="auto"/>
            </w:tcBorders>
            <w:vAlign w:val="center"/>
          </w:tcPr>
          <w:p w:rsidR="00C02CE7" w:rsidRPr="00A70305" w:rsidRDefault="00C02CE7" w:rsidP="00C02CE7">
            <w:pPr>
              <w:spacing w:after="0" w:line="0" w:lineRule="atLeast"/>
              <w:jc w:val="center"/>
              <w:rPr>
                <w:rFonts w:ascii="Tahoma" w:hAnsi="Tahoma" w:cs="Tahoma"/>
                <w:color w:val="000000"/>
                <w:sz w:val="20"/>
                <w:szCs w:val="20"/>
                <w:lang w:val="ru-RU"/>
              </w:rPr>
            </w:pPr>
          </w:p>
        </w:tc>
      </w:tr>
      <w:tr w:rsidR="00495028" w:rsidRPr="00A70305"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C02CE7"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w:t>
            </w:r>
            <w:r w:rsidRPr="00C02CE7">
              <w:rPr>
                <w:rFonts w:ascii="Tahoma" w:hAnsi="Tahoma" w:cs="Tahoma"/>
                <w:color w:val="000000"/>
                <w:sz w:val="20"/>
                <w:szCs w:val="20"/>
                <w:lang w:val="sr-Cyrl-BA"/>
              </w:rPr>
              <w:t>2</w:t>
            </w:r>
          </w:p>
        </w:tc>
        <w:tc>
          <w:tcPr>
            <w:tcW w:w="3259" w:type="dxa"/>
            <w:tcBorders>
              <w:top w:val="nil"/>
              <w:left w:val="nil"/>
              <w:bottom w:val="single" w:sz="4" w:space="0" w:color="auto"/>
              <w:right w:val="single" w:sz="4" w:space="0" w:color="auto"/>
            </w:tcBorders>
            <w:shd w:val="clear" w:color="000000" w:fill="FFFFFF"/>
            <w:noWrap/>
            <w:vAlign w:val="center"/>
          </w:tcPr>
          <w:p w:rsidR="00495028" w:rsidRDefault="00495028" w:rsidP="0049502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26В-1</w:t>
            </w:r>
            <w:r w:rsidRPr="001418A3">
              <w:rPr>
                <w:rFonts w:ascii="Tahoma" w:hAnsi="Tahoma" w:cs="Tahoma"/>
                <w:color w:val="000000"/>
                <w:sz w:val="20"/>
                <w:szCs w:val="20"/>
                <w:lang w:val="sr-Cyrl-BA"/>
              </w:rPr>
              <w:t>С</w:t>
            </w:r>
          </w:p>
        </w:tc>
        <w:tc>
          <w:tcPr>
            <w:tcW w:w="1101" w:type="dxa"/>
            <w:tcBorders>
              <w:top w:val="nil"/>
              <w:left w:val="nil"/>
              <w:bottom w:val="single" w:sz="4" w:space="0" w:color="auto"/>
              <w:right w:val="nil"/>
            </w:tcBorders>
            <w:shd w:val="clear" w:color="000000" w:fill="FFFFFF"/>
            <w:noWrap/>
            <w:vAlign w:val="center"/>
          </w:tcPr>
          <w:p w:rsidR="00495028" w:rsidRPr="00A70305" w:rsidRDefault="00495028" w:rsidP="00495028">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50</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A70305" w:rsidRDefault="00495028" w:rsidP="00495028">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A70305" w:rsidRDefault="00495028" w:rsidP="00495028">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Pr="00A70305" w:rsidRDefault="00495028" w:rsidP="00495028">
            <w:pPr>
              <w:spacing w:after="0" w:line="0" w:lineRule="atLeast"/>
              <w:jc w:val="center"/>
              <w:rPr>
                <w:rFonts w:ascii="Tahoma" w:hAnsi="Tahoma" w:cs="Tahoma"/>
                <w:color w:val="000000"/>
                <w:sz w:val="20"/>
                <w:szCs w:val="20"/>
                <w:lang w:val="ru-RU"/>
              </w:rPr>
            </w:pPr>
          </w:p>
        </w:tc>
      </w:tr>
      <w:tr w:rsidR="00495028" w:rsidRPr="00A70305"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A70305" w:rsidRDefault="00495028" w:rsidP="00495028">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1.3</w:t>
            </w:r>
          </w:p>
        </w:tc>
        <w:tc>
          <w:tcPr>
            <w:tcW w:w="3259" w:type="dxa"/>
            <w:tcBorders>
              <w:top w:val="nil"/>
              <w:left w:val="nil"/>
              <w:bottom w:val="single" w:sz="4" w:space="0" w:color="auto"/>
              <w:right w:val="single" w:sz="4" w:space="0" w:color="auto"/>
            </w:tcBorders>
            <w:shd w:val="clear" w:color="000000" w:fill="FFFFFF"/>
            <w:noWrap/>
            <w:vAlign w:val="center"/>
          </w:tcPr>
          <w:p w:rsidR="00495028" w:rsidRDefault="00495028" w:rsidP="0049502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27В-1А</w:t>
            </w:r>
          </w:p>
        </w:tc>
        <w:tc>
          <w:tcPr>
            <w:tcW w:w="1101" w:type="dxa"/>
            <w:tcBorders>
              <w:top w:val="nil"/>
              <w:left w:val="nil"/>
              <w:bottom w:val="single" w:sz="4" w:space="0" w:color="auto"/>
              <w:right w:val="nil"/>
            </w:tcBorders>
            <w:shd w:val="clear" w:color="000000" w:fill="FFFFFF"/>
            <w:noWrap/>
            <w:vAlign w:val="center"/>
          </w:tcPr>
          <w:p w:rsidR="00495028" w:rsidRPr="00A70305" w:rsidRDefault="00495028" w:rsidP="00495028">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50</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495028" w:rsidRDefault="00495028" w:rsidP="00495028">
            <w:pPr>
              <w:spacing w:after="0" w:line="240" w:lineRule="auto"/>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C02CE7" w:rsidRDefault="00495028" w:rsidP="00495028">
            <w:pPr>
              <w:spacing w:after="0" w:line="240" w:lineRule="auto"/>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line="240" w:lineRule="auto"/>
              <w:jc w:val="center"/>
              <w:rPr>
                <w:rFonts w:ascii="Tahoma" w:hAnsi="Tahoma" w:cs="Tahoma"/>
                <w:sz w:val="20"/>
                <w:szCs w:val="20"/>
                <w:lang w:val="en-GB"/>
              </w:rPr>
            </w:pPr>
          </w:p>
        </w:tc>
      </w:tr>
      <w:tr w:rsidR="00495028"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C02CE7"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1.4</w:t>
            </w:r>
          </w:p>
        </w:tc>
        <w:tc>
          <w:tcPr>
            <w:tcW w:w="3259" w:type="dxa"/>
            <w:tcBorders>
              <w:top w:val="nil"/>
              <w:left w:val="nil"/>
              <w:bottom w:val="single" w:sz="4" w:space="0" w:color="auto"/>
              <w:right w:val="single" w:sz="4" w:space="0" w:color="auto"/>
            </w:tcBorders>
            <w:shd w:val="clear" w:color="000000" w:fill="FFFFFF"/>
            <w:noWrap/>
            <w:vAlign w:val="center"/>
          </w:tcPr>
          <w:p w:rsidR="00495028" w:rsidRDefault="00495028" w:rsidP="0049502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27В-1В</w:t>
            </w:r>
          </w:p>
        </w:tc>
        <w:tc>
          <w:tcPr>
            <w:tcW w:w="1101" w:type="dxa"/>
            <w:tcBorders>
              <w:top w:val="nil"/>
              <w:left w:val="nil"/>
              <w:bottom w:val="single" w:sz="4" w:space="0" w:color="auto"/>
              <w:right w:val="nil"/>
            </w:tcBorders>
            <w:shd w:val="clear" w:color="000000" w:fill="FFFFFF"/>
            <w:noWrap/>
            <w:vAlign w:val="center"/>
          </w:tcPr>
          <w:p w:rsidR="00495028" w:rsidRPr="00215FC8"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50</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495028" w:rsidRDefault="00495028" w:rsidP="00495028">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C02CE7" w:rsidRDefault="00495028" w:rsidP="00495028">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rPr>
                <w:rFonts w:ascii="Tahoma" w:hAnsi="Tahoma" w:cs="Tahoma"/>
                <w:sz w:val="20"/>
                <w:szCs w:val="20"/>
              </w:rPr>
            </w:pPr>
          </w:p>
        </w:tc>
      </w:tr>
      <w:tr w:rsidR="00495028"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C02CE7"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1.5</w:t>
            </w:r>
          </w:p>
        </w:tc>
        <w:tc>
          <w:tcPr>
            <w:tcW w:w="3259" w:type="dxa"/>
            <w:tcBorders>
              <w:top w:val="nil"/>
              <w:left w:val="nil"/>
              <w:bottom w:val="single" w:sz="4" w:space="0" w:color="auto"/>
              <w:right w:val="single" w:sz="4" w:space="0" w:color="auto"/>
            </w:tcBorders>
            <w:shd w:val="clear" w:color="000000" w:fill="FFFFFF"/>
            <w:noWrap/>
            <w:vAlign w:val="center"/>
          </w:tcPr>
          <w:p w:rsidR="00495028" w:rsidRDefault="00495028" w:rsidP="0049502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27В-27</w:t>
            </w:r>
          </w:p>
        </w:tc>
        <w:tc>
          <w:tcPr>
            <w:tcW w:w="1101" w:type="dxa"/>
            <w:tcBorders>
              <w:top w:val="nil"/>
              <w:left w:val="nil"/>
              <w:bottom w:val="single" w:sz="4" w:space="0" w:color="auto"/>
              <w:right w:val="nil"/>
            </w:tcBorders>
            <w:shd w:val="clear" w:color="000000" w:fill="FFFFFF"/>
            <w:noWrap/>
            <w:vAlign w:val="center"/>
          </w:tcPr>
          <w:p w:rsidR="00495028" w:rsidRPr="00215FC8"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50</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495028" w:rsidRDefault="00495028" w:rsidP="00495028">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C02CE7" w:rsidRDefault="00495028" w:rsidP="00495028">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rPr>
                <w:rFonts w:ascii="Tahoma" w:hAnsi="Tahoma" w:cs="Tahoma"/>
                <w:sz w:val="20"/>
                <w:szCs w:val="20"/>
              </w:rPr>
            </w:pPr>
          </w:p>
        </w:tc>
      </w:tr>
      <w:tr w:rsidR="00495028"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C02CE7"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1.6</w:t>
            </w:r>
          </w:p>
        </w:tc>
        <w:tc>
          <w:tcPr>
            <w:tcW w:w="3259" w:type="dxa"/>
            <w:tcBorders>
              <w:top w:val="nil"/>
              <w:left w:val="nil"/>
              <w:bottom w:val="single" w:sz="4" w:space="0" w:color="auto"/>
              <w:right w:val="single" w:sz="4" w:space="0" w:color="auto"/>
            </w:tcBorders>
            <w:shd w:val="clear" w:color="000000" w:fill="FFFFFF"/>
            <w:noWrap/>
            <w:vAlign w:val="center"/>
          </w:tcPr>
          <w:p w:rsidR="00495028" w:rsidRPr="00215FC8" w:rsidRDefault="00495028" w:rsidP="00495028">
            <w:pPr>
              <w:spacing w:after="0"/>
              <w:rPr>
                <w:lang w:val="sr-Latn-BA"/>
              </w:rPr>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w:t>
            </w:r>
            <w:r>
              <w:rPr>
                <w:rFonts w:ascii="Tahoma" w:hAnsi="Tahoma" w:cs="Tahoma"/>
                <w:color w:val="000000"/>
                <w:sz w:val="20"/>
                <w:szCs w:val="20"/>
                <w:lang w:val="sr-Latn-BA"/>
              </w:rPr>
              <w:t>27B-1D</w:t>
            </w:r>
          </w:p>
        </w:tc>
        <w:tc>
          <w:tcPr>
            <w:tcW w:w="1101" w:type="dxa"/>
            <w:tcBorders>
              <w:top w:val="nil"/>
              <w:left w:val="nil"/>
              <w:bottom w:val="single" w:sz="4" w:space="0" w:color="auto"/>
              <w:right w:val="nil"/>
            </w:tcBorders>
            <w:shd w:val="clear" w:color="000000" w:fill="FFFFFF"/>
            <w:noWrap/>
            <w:vAlign w:val="center"/>
          </w:tcPr>
          <w:p w:rsidR="00495028" w:rsidRPr="00F72162" w:rsidRDefault="00495028" w:rsidP="00495028">
            <w:pPr>
              <w:spacing w:after="0" w:line="0" w:lineRule="atLeast"/>
              <w:jc w:val="center"/>
              <w:rPr>
                <w:rFonts w:ascii="Tahoma" w:hAnsi="Tahoma" w:cs="Tahoma"/>
                <w:color w:val="000000"/>
                <w:sz w:val="20"/>
                <w:szCs w:val="20"/>
              </w:rPr>
            </w:pPr>
            <w:r>
              <w:rPr>
                <w:rFonts w:ascii="Tahoma" w:hAnsi="Tahoma" w:cs="Tahoma"/>
                <w:color w:val="000000"/>
                <w:sz w:val="20"/>
                <w:szCs w:val="20"/>
              </w:rPr>
              <w:t>35</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495028" w:rsidRDefault="00495028" w:rsidP="00495028">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C02CE7" w:rsidRDefault="00495028" w:rsidP="00495028">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rPr>
                <w:rFonts w:ascii="Tahoma" w:hAnsi="Tahoma" w:cs="Tahoma"/>
                <w:sz w:val="20"/>
                <w:szCs w:val="20"/>
              </w:rPr>
            </w:pPr>
          </w:p>
        </w:tc>
      </w:tr>
      <w:tr w:rsidR="00495028"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95028" w:rsidRPr="00C02CE7" w:rsidRDefault="00495028" w:rsidP="0049502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1.7</w:t>
            </w:r>
          </w:p>
        </w:tc>
        <w:tc>
          <w:tcPr>
            <w:tcW w:w="3259" w:type="dxa"/>
            <w:tcBorders>
              <w:top w:val="nil"/>
              <w:left w:val="nil"/>
              <w:bottom w:val="single" w:sz="4" w:space="0" w:color="auto"/>
              <w:right w:val="single" w:sz="4" w:space="0" w:color="auto"/>
            </w:tcBorders>
            <w:shd w:val="clear" w:color="000000" w:fill="FFFFFF"/>
            <w:noWrap/>
            <w:vAlign w:val="center"/>
          </w:tcPr>
          <w:p w:rsidR="00495028" w:rsidRDefault="00495028" w:rsidP="0049502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Latn-BA"/>
              </w:rPr>
              <w:t xml:space="preserve"> 26R-04</w:t>
            </w:r>
            <w:r>
              <w:rPr>
                <w:rFonts w:ascii="Tahoma" w:hAnsi="Tahoma" w:cs="Tahoma"/>
                <w:color w:val="000000"/>
                <w:sz w:val="20"/>
                <w:szCs w:val="20"/>
                <w:lang w:val="sr-Cyrl-BA"/>
              </w:rPr>
              <w:t xml:space="preserve"> </w:t>
            </w:r>
          </w:p>
        </w:tc>
        <w:tc>
          <w:tcPr>
            <w:tcW w:w="1101" w:type="dxa"/>
            <w:tcBorders>
              <w:top w:val="nil"/>
              <w:left w:val="nil"/>
              <w:bottom w:val="single" w:sz="4" w:space="0" w:color="auto"/>
              <w:right w:val="nil"/>
            </w:tcBorders>
            <w:shd w:val="clear" w:color="000000" w:fill="FFFFFF"/>
            <w:noWrap/>
            <w:vAlign w:val="center"/>
          </w:tcPr>
          <w:p w:rsidR="00495028" w:rsidRPr="00F72162" w:rsidRDefault="00495028" w:rsidP="00495028">
            <w:pPr>
              <w:spacing w:after="0" w:line="0" w:lineRule="atLeast"/>
              <w:jc w:val="center"/>
              <w:rPr>
                <w:rFonts w:ascii="Tahoma" w:hAnsi="Tahoma" w:cs="Tahoma"/>
                <w:color w:val="000000"/>
                <w:sz w:val="20"/>
                <w:szCs w:val="20"/>
              </w:rPr>
            </w:pPr>
            <w:r>
              <w:rPr>
                <w:rFonts w:ascii="Tahoma" w:hAnsi="Tahoma" w:cs="Tahoma"/>
                <w:color w:val="000000"/>
                <w:sz w:val="20"/>
                <w:szCs w:val="20"/>
              </w:rPr>
              <w:t>14</w:t>
            </w:r>
          </w:p>
        </w:tc>
        <w:tc>
          <w:tcPr>
            <w:tcW w:w="1495"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495028" w:rsidRPr="00495028" w:rsidRDefault="00495028" w:rsidP="00495028">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495028" w:rsidRPr="00C02CE7" w:rsidRDefault="00495028" w:rsidP="00495028">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495028" w:rsidRDefault="00495028" w:rsidP="00495028">
            <w:pPr>
              <w:spacing w:after="0"/>
              <w:jc w:val="center"/>
              <w:rPr>
                <w:rFonts w:ascii="Tahoma" w:hAnsi="Tahoma" w:cs="Tahoma"/>
                <w:sz w:val="20"/>
                <w:szCs w:val="20"/>
              </w:rPr>
            </w:pPr>
          </w:p>
        </w:tc>
      </w:tr>
      <w:tr w:rsidR="00C02CE7"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C02CE7" w:rsidRDefault="00495028" w:rsidP="00215FC8">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1.</w:t>
            </w:r>
            <w:r w:rsidR="00C02CE7">
              <w:rPr>
                <w:rFonts w:ascii="Tahoma" w:hAnsi="Tahoma" w:cs="Tahoma"/>
                <w:color w:val="000000"/>
                <w:sz w:val="20"/>
                <w:szCs w:val="20"/>
                <w:lang w:val="sr-Cyrl-BA"/>
              </w:rPr>
              <w:t>8</w:t>
            </w:r>
          </w:p>
        </w:tc>
        <w:tc>
          <w:tcPr>
            <w:tcW w:w="3259" w:type="dxa"/>
            <w:tcBorders>
              <w:top w:val="nil"/>
              <w:left w:val="nil"/>
              <w:bottom w:val="single" w:sz="4" w:space="0" w:color="auto"/>
              <w:right w:val="single" w:sz="4" w:space="0" w:color="auto"/>
            </w:tcBorders>
            <w:shd w:val="clear" w:color="000000" w:fill="FFFFFF"/>
            <w:noWrap/>
            <w:vAlign w:val="center"/>
          </w:tcPr>
          <w:p w:rsidR="00C02CE7" w:rsidRDefault="00C02CE7" w:rsidP="00215FC8">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w:t>
            </w:r>
          </w:p>
        </w:tc>
        <w:tc>
          <w:tcPr>
            <w:tcW w:w="1101" w:type="dxa"/>
            <w:tcBorders>
              <w:top w:val="nil"/>
              <w:left w:val="nil"/>
              <w:bottom w:val="single" w:sz="4" w:space="0" w:color="auto"/>
              <w:right w:val="nil"/>
            </w:tcBorders>
            <w:shd w:val="clear" w:color="000000" w:fill="FFFFFF"/>
            <w:noWrap/>
            <w:vAlign w:val="center"/>
          </w:tcPr>
          <w:p w:rsidR="00C02CE7" w:rsidRPr="00F72162" w:rsidRDefault="00C02CE7" w:rsidP="00215FC8">
            <w:pPr>
              <w:spacing w:after="0" w:line="0" w:lineRule="atLeast"/>
              <w:jc w:val="center"/>
              <w:rPr>
                <w:rFonts w:ascii="Tahoma" w:hAnsi="Tahoma" w:cs="Tahoma"/>
                <w:color w:val="000000"/>
                <w:sz w:val="20"/>
                <w:szCs w:val="20"/>
              </w:rPr>
            </w:pPr>
            <w:r>
              <w:rPr>
                <w:rFonts w:ascii="Tahoma" w:hAnsi="Tahoma" w:cs="Tahoma"/>
                <w:color w:val="000000"/>
                <w:sz w:val="20"/>
                <w:szCs w:val="20"/>
              </w:rPr>
              <w:t>35</w:t>
            </w:r>
          </w:p>
        </w:tc>
        <w:tc>
          <w:tcPr>
            <w:tcW w:w="1495" w:type="dxa"/>
            <w:tcBorders>
              <w:top w:val="single" w:sz="4" w:space="0" w:color="auto"/>
              <w:left w:val="single" w:sz="4" w:space="0" w:color="auto"/>
              <w:bottom w:val="single" w:sz="4" w:space="0" w:color="auto"/>
              <w:right w:val="single" w:sz="4" w:space="0" w:color="auto"/>
            </w:tcBorders>
            <w:vAlign w:val="center"/>
          </w:tcPr>
          <w:p w:rsidR="00C02CE7" w:rsidRPr="00495028" w:rsidRDefault="00495028" w:rsidP="00495028">
            <w:pPr>
              <w:spacing w:after="0"/>
              <w:jc w:val="center"/>
              <w:rPr>
                <w:rFonts w:ascii="Tahoma" w:hAnsi="Tahoma" w:cs="Tahoma"/>
                <w:sz w:val="20"/>
                <w:szCs w:val="20"/>
                <w:lang w:val="sr-Cyrl-BA"/>
              </w:rPr>
            </w:pPr>
            <w:r>
              <w:rPr>
                <w:rFonts w:ascii="Tahoma" w:hAnsi="Tahoma" w:cs="Tahoma"/>
                <w:sz w:val="20"/>
                <w:szCs w:val="20"/>
                <w:lang w:val="sr-Cyrl-BA"/>
              </w:rPr>
              <w:t>хоризонтални</w:t>
            </w:r>
          </w:p>
        </w:tc>
        <w:tc>
          <w:tcPr>
            <w:tcW w:w="1024" w:type="dxa"/>
            <w:tcBorders>
              <w:top w:val="single" w:sz="4" w:space="0" w:color="auto"/>
              <w:left w:val="single" w:sz="4" w:space="0" w:color="auto"/>
              <w:bottom w:val="single" w:sz="4" w:space="0" w:color="auto"/>
              <w:right w:val="single" w:sz="4" w:space="0" w:color="auto"/>
            </w:tcBorders>
            <w:vAlign w:val="center"/>
          </w:tcPr>
          <w:p w:rsidR="00C02CE7" w:rsidRPr="00495028" w:rsidRDefault="00495028" w:rsidP="00C02CE7">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C02CE7" w:rsidRPr="00C02CE7" w:rsidRDefault="00C02CE7" w:rsidP="00C02CE7">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C02CE7" w:rsidRDefault="00C02CE7" w:rsidP="00C02CE7">
            <w:pPr>
              <w:spacing w:after="0"/>
              <w:jc w:val="center"/>
              <w:rPr>
                <w:rFonts w:ascii="Tahoma" w:hAnsi="Tahoma" w:cs="Tahoma"/>
                <w:sz w:val="20"/>
                <w:szCs w:val="20"/>
              </w:rPr>
            </w:pPr>
          </w:p>
        </w:tc>
      </w:tr>
      <w:tr w:rsidR="00C02CE7"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F72162" w:rsidRDefault="00C02CE7" w:rsidP="0076217A">
            <w:pPr>
              <w:spacing w:after="0" w:line="0" w:lineRule="atLeast"/>
              <w:jc w:val="center"/>
              <w:rPr>
                <w:rFonts w:ascii="Tahoma" w:hAnsi="Tahoma" w:cs="Tahoma"/>
                <w:color w:val="000000"/>
                <w:sz w:val="20"/>
                <w:szCs w:val="20"/>
              </w:rPr>
            </w:pPr>
          </w:p>
        </w:tc>
        <w:tc>
          <w:tcPr>
            <w:tcW w:w="3259" w:type="dxa"/>
            <w:tcBorders>
              <w:top w:val="nil"/>
              <w:left w:val="nil"/>
              <w:bottom w:val="single" w:sz="4" w:space="0" w:color="auto"/>
              <w:right w:val="single" w:sz="4" w:space="0" w:color="auto"/>
            </w:tcBorders>
            <w:shd w:val="clear" w:color="000000" w:fill="FFFFFF"/>
            <w:noWrap/>
            <w:vAlign w:val="center"/>
          </w:tcPr>
          <w:p w:rsidR="00C02CE7" w:rsidRPr="00F72162" w:rsidRDefault="00C02CE7" w:rsidP="0076217A">
            <w:pPr>
              <w:spacing w:after="0" w:line="0" w:lineRule="atLeast"/>
              <w:rPr>
                <w:rFonts w:ascii="Tahoma" w:hAnsi="Tahoma" w:cs="Tahoma"/>
                <w:color w:val="000000"/>
                <w:sz w:val="20"/>
                <w:szCs w:val="20"/>
              </w:rPr>
            </w:pPr>
          </w:p>
        </w:tc>
        <w:tc>
          <w:tcPr>
            <w:tcW w:w="1101" w:type="dxa"/>
            <w:tcBorders>
              <w:top w:val="nil"/>
              <w:left w:val="nil"/>
              <w:bottom w:val="single" w:sz="4" w:space="0" w:color="auto"/>
              <w:right w:val="nil"/>
            </w:tcBorders>
            <w:shd w:val="clear" w:color="000000" w:fill="FFFFFF"/>
            <w:noWrap/>
            <w:vAlign w:val="center"/>
          </w:tcPr>
          <w:p w:rsidR="00C02CE7" w:rsidRPr="00EE3B82" w:rsidRDefault="00C02CE7" w:rsidP="0076217A">
            <w:pPr>
              <w:spacing w:after="0" w:line="0" w:lineRule="atLeast"/>
              <w:jc w:val="center"/>
              <w:rPr>
                <w:rFonts w:ascii="Tahoma" w:hAnsi="Tahoma" w:cs="Tahoma"/>
                <w:color w:val="000000"/>
                <w:sz w:val="20"/>
                <w:szCs w:val="20"/>
                <w:lang w:val="sr-Cyrl-BA"/>
              </w:rPr>
            </w:pPr>
          </w:p>
        </w:tc>
        <w:tc>
          <w:tcPr>
            <w:tcW w:w="1495" w:type="dxa"/>
            <w:tcBorders>
              <w:top w:val="single" w:sz="4" w:space="0" w:color="auto"/>
              <w:left w:val="single" w:sz="4" w:space="0" w:color="auto"/>
              <w:bottom w:val="single" w:sz="4" w:space="0" w:color="auto"/>
              <w:right w:val="single" w:sz="4" w:space="0" w:color="auto"/>
            </w:tcBorders>
          </w:tcPr>
          <w:p w:rsidR="00C02CE7" w:rsidRDefault="00C02CE7" w:rsidP="0076217A">
            <w:pPr>
              <w:spacing w:after="0"/>
              <w:jc w:val="center"/>
              <w:rPr>
                <w:rFonts w:ascii="Tahoma" w:hAnsi="Tahoma" w:cs="Tahoma"/>
                <w:sz w:val="20"/>
                <w:szCs w:val="20"/>
              </w:rPr>
            </w:pPr>
          </w:p>
        </w:tc>
        <w:tc>
          <w:tcPr>
            <w:tcW w:w="1024" w:type="dxa"/>
            <w:tcBorders>
              <w:top w:val="single" w:sz="4" w:space="0" w:color="auto"/>
              <w:left w:val="single" w:sz="4" w:space="0" w:color="auto"/>
              <w:bottom w:val="single" w:sz="4" w:space="0" w:color="auto"/>
              <w:right w:val="single" w:sz="4" w:space="0" w:color="auto"/>
            </w:tcBorders>
          </w:tcPr>
          <w:p w:rsidR="00C02CE7" w:rsidRDefault="00C02CE7" w:rsidP="0076217A">
            <w:pPr>
              <w:spacing w:after="0"/>
              <w:jc w:val="center"/>
              <w:rPr>
                <w:rFonts w:ascii="Tahoma" w:hAnsi="Tahoma" w:cs="Tahoma"/>
                <w:sz w:val="20"/>
                <w:szCs w:val="20"/>
              </w:rPr>
            </w:pPr>
          </w:p>
        </w:tc>
        <w:tc>
          <w:tcPr>
            <w:tcW w:w="1000" w:type="dxa"/>
            <w:tcBorders>
              <w:top w:val="single" w:sz="4" w:space="0" w:color="auto"/>
              <w:left w:val="single" w:sz="4" w:space="0" w:color="auto"/>
              <w:bottom w:val="single" w:sz="4" w:space="0" w:color="auto"/>
              <w:right w:val="single" w:sz="4" w:space="0" w:color="auto"/>
            </w:tcBorders>
          </w:tcPr>
          <w:p w:rsidR="00C02CE7" w:rsidRDefault="00C02CE7" w:rsidP="0076217A">
            <w:pPr>
              <w:spacing w:after="0"/>
              <w:jc w:val="center"/>
              <w:rPr>
                <w:rFonts w:ascii="Tahoma" w:hAnsi="Tahoma" w:cs="Tahoma"/>
                <w:sz w:val="20"/>
                <w:szCs w:val="20"/>
              </w:rPr>
            </w:pPr>
          </w:p>
        </w:tc>
        <w:tc>
          <w:tcPr>
            <w:tcW w:w="1476" w:type="dxa"/>
            <w:tcBorders>
              <w:top w:val="single" w:sz="4" w:space="0" w:color="auto"/>
              <w:left w:val="single" w:sz="4" w:space="0" w:color="auto"/>
              <w:bottom w:val="single" w:sz="4" w:space="0" w:color="auto"/>
              <w:right w:val="single" w:sz="4" w:space="0" w:color="auto"/>
            </w:tcBorders>
          </w:tcPr>
          <w:p w:rsidR="00C02CE7" w:rsidRDefault="00C02CE7" w:rsidP="0076217A">
            <w:pPr>
              <w:spacing w:after="0"/>
              <w:jc w:val="center"/>
              <w:rPr>
                <w:rFonts w:ascii="Tahoma" w:hAnsi="Tahoma" w:cs="Tahoma"/>
                <w:sz w:val="20"/>
                <w:szCs w:val="20"/>
              </w:rPr>
            </w:pPr>
          </w:p>
        </w:tc>
      </w:tr>
      <w:tr w:rsidR="00C02CE7" w:rsidRPr="00F72162" w:rsidTr="0052358D">
        <w:trPr>
          <w:trHeight w:val="30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D11791" w:rsidRDefault="00495028" w:rsidP="0076217A">
            <w:pPr>
              <w:spacing w:after="0" w:line="0" w:lineRule="atLeast"/>
              <w:jc w:val="center"/>
              <w:rPr>
                <w:rFonts w:ascii="Tahoma" w:hAnsi="Tahoma" w:cs="Tahoma"/>
                <w:b/>
                <w:color w:val="000000"/>
                <w:sz w:val="20"/>
                <w:szCs w:val="20"/>
                <w:lang w:val="sr-Cyrl-BA"/>
              </w:rPr>
            </w:pPr>
            <w:r>
              <w:rPr>
                <w:rFonts w:ascii="Tahoma" w:hAnsi="Tahoma" w:cs="Tahoma"/>
                <w:b/>
                <w:color w:val="000000"/>
                <w:sz w:val="20"/>
                <w:szCs w:val="20"/>
                <w:lang w:val="sr-Cyrl-BA"/>
              </w:rPr>
              <w:t>2</w:t>
            </w:r>
          </w:p>
        </w:tc>
        <w:tc>
          <w:tcPr>
            <w:tcW w:w="3259" w:type="dxa"/>
            <w:tcBorders>
              <w:top w:val="nil"/>
              <w:left w:val="nil"/>
              <w:bottom w:val="single" w:sz="4" w:space="0" w:color="auto"/>
              <w:right w:val="single" w:sz="4" w:space="0" w:color="auto"/>
            </w:tcBorders>
            <w:shd w:val="clear" w:color="000000" w:fill="FFFFFF"/>
            <w:noWrap/>
            <w:vAlign w:val="center"/>
          </w:tcPr>
          <w:p w:rsidR="00C02CE7" w:rsidRPr="0052358D" w:rsidRDefault="00495028" w:rsidP="0076217A">
            <w:pPr>
              <w:spacing w:after="0" w:line="0" w:lineRule="atLeast"/>
              <w:rPr>
                <w:rFonts w:ascii="Tahoma" w:hAnsi="Tahoma" w:cs="Tahoma"/>
                <w:b/>
                <w:color w:val="000000"/>
                <w:sz w:val="20"/>
                <w:szCs w:val="20"/>
                <w:lang w:val="sr-Cyrl-BA"/>
              </w:rPr>
            </w:pPr>
            <w:r w:rsidRPr="0052358D">
              <w:rPr>
                <w:rFonts w:ascii="Tahoma" w:hAnsi="Tahoma" w:cs="Tahoma"/>
                <w:b/>
                <w:color w:val="000000"/>
                <w:sz w:val="20"/>
                <w:szCs w:val="20"/>
                <w:lang w:val="sr-Cyrl-BA"/>
              </w:rPr>
              <w:t>збрињавање зауљеног от</w:t>
            </w:r>
            <w:r w:rsidR="0052358D">
              <w:rPr>
                <w:rFonts w:ascii="Tahoma" w:hAnsi="Tahoma" w:cs="Tahoma"/>
                <w:b/>
                <w:color w:val="000000"/>
                <w:sz w:val="20"/>
                <w:szCs w:val="20"/>
                <w:lang w:val="sr-Cyrl-BA"/>
              </w:rPr>
              <w:t>п</w:t>
            </w:r>
            <w:r w:rsidRPr="0052358D">
              <w:rPr>
                <w:rFonts w:ascii="Tahoma" w:hAnsi="Tahoma" w:cs="Tahoma"/>
                <w:b/>
                <w:color w:val="000000"/>
                <w:sz w:val="20"/>
                <w:szCs w:val="20"/>
                <w:lang w:val="sr-Cyrl-BA"/>
              </w:rPr>
              <w:t>ада након грубог чишћења и шпатулања</w:t>
            </w:r>
          </w:p>
        </w:tc>
        <w:tc>
          <w:tcPr>
            <w:tcW w:w="1101" w:type="dxa"/>
            <w:tcBorders>
              <w:top w:val="nil"/>
              <w:left w:val="nil"/>
              <w:bottom w:val="single" w:sz="4" w:space="0" w:color="auto"/>
              <w:right w:val="nil"/>
            </w:tcBorders>
            <w:shd w:val="clear" w:color="000000" w:fill="FFFFFF"/>
            <w:noWrap/>
            <w:vAlign w:val="center"/>
          </w:tcPr>
          <w:p w:rsidR="00C02CE7" w:rsidRPr="00F72162" w:rsidRDefault="00C02CE7" w:rsidP="00495028">
            <w:pPr>
              <w:spacing w:after="0" w:line="0" w:lineRule="atLeast"/>
              <w:jc w:val="center"/>
              <w:rPr>
                <w:rFonts w:ascii="Tahoma" w:hAnsi="Tahoma" w:cs="Tahoma"/>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sz w:val="20"/>
                <w:szCs w:val="20"/>
              </w:rPr>
            </w:pPr>
          </w:p>
        </w:tc>
        <w:tc>
          <w:tcPr>
            <w:tcW w:w="1024" w:type="dxa"/>
            <w:tcBorders>
              <w:top w:val="single" w:sz="4" w:space="0" w:color="auto"/>
              <w:left w:val="single" w:sz="4" w:space="0" w:color="auto"/>
              <w:bottom w:val="single" w:sz="4" w:space="0" w:color="auto"/>
              <w:right w:val="single" w:sz="4" w:space="0" w:color="auto"/>
            </w:tcBorders>
            <w:vAlign w:val="center"/>
          </w:tcPr>
          <w:p w:rsidR="00C02CE7" w:rsidRPr="0052358D" w:rsidRDefault="00495028" w:rsidP="00495028">
            <w:pPr>
              <w:spacing w:after="0"/>
              <w:jc w:val="center"/>
              <w:rPr>
                <w:rFonts w:ascii="Tahoma" w:hAnsi="Tahoma" w:cs="Tahoma"/>
                <w:b/>
                <w:sz w:val="20"/>
                <w:szCs w:val="20"/>
                <w:lang w:val="sr-Cyrl-BA"/>
              </w:rPr>
            </w:pPr>
            <w:r w:rsidRPr="0052358D">
              <w:rPr>
                <w:rFonts w:ascii="Tahoma" w:hAnsi="Tahoma" w:cs="Tahoma"/>
                <w:b/>
                <w:sz w:val="20"/>
                <w:szCs w:val="20"/>
                <w:lang w:val="sr-Cyrl-BA"/>
              </w:rPr>
              <w:t>т</w:t>
            </w:r>
          </w:p>
        </w:tc>
        <w:tc>
          <w:tcPr>
            <w:tcW w:w="1000"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sz w:val="20"/>
                <w:szCs w:val="20"/>
              </w:rPr>
            </w:pPr>
          </w:p>
        </w:tc>
        <w:tc>
          <w:tcPr>
            <w:tcW w:w="1476"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sz w:val="20"/>
                <w:szCs w:val="20"/>
              </w:rPr>
            </w:pPr>
          </w:p>
        </w:tc>
      </w:tr>
      <w:tr w:rsidR="00F82FBB" w:rsidRPr="00F72162" w:rsidTr="00F82FBB">
        <w:trPr>
          <w:trHeight w:val="261"/>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2FBB" w:rsidRPr="00495028" w:rsidRDefault="00F82FBB" w:rsidP="0076217A">
            <w:pPr>
              <w:spacing w:after="0" w:line="0" w:lineRule="atLeast"/>
              <w:jc w:val="center"/>
              <w:rPr>
                <w:rFonts w:ascii="Tahoma" w:hAnsi="Tahoma" w:cs="Tahoma"/>
                <w:b/>
                <w:color w:val="000000"/>
                <w:sz w:val="20"/>
                <w:szCs w:val="20"/>
                <w:lang w:val="sr-Cyrl-BA"/>
              </w:rPr>
            </w:pPr>
          </w:p>
        </w:tc>
        <w:tc>
          <w:tcPr>
            <w:tcW w:w="3259" w:type="dxa"/>
            <w:tcBorders>
              <w:top w:val="nil"/>
              <w:left w:val="nil"/>
              <w:bottom w:val="single" w:sz="4" w:space="0" w:color="auto"/>
              <w:right w:val="single" w:sz="4" w:space="0" w:color="auto"/>
            </w:tcBorders>
            <w:shd w:val="clear" w:color="000000" w:fill="FFFFFF"/>
            <w:noWrap/>
            <w:vAlign w:val="center"/>
          </w:tcPr>
          <w:p w:rsidR="00F82FBB" w:rsidRPr="0052358D" w:rsidRDefault="00F82FBB" w:rsidP="0076217A">
            <w:pPr>
              <w:spacing w:after="0" w:line="0" w:lineRule="atLeast"/>
              <w:rPr>
                <w:rFonts w:ascii="Tahoma" w:hAnsi="Tahoma" w:cs="Tahoma"/>
                <w:b/>
                <w:color w:val="000000"/>
                <w:sz w:val="20"/>
                <w:szCs w:val="20"/>
                <w:lang w:val="sr-Cyrl-BA"/>
              </w:rPr>
            </w:pPr>
          </w:p>
        </w:tc>
        <w:tc>
          <w:tcPr>
            <w:tcW w:w="1101" w:type="dxa"/>
            <w:tcBorders>
              <w:top w:val="nil"/>
              <w:left w:val="nil"/>
              <w:bottom w:val="single" w:sz="4" w:space="0" w:color="auto"/>
              <w:right w:val="nil"/>
            </w:tcBorders>
            <w:shd w:val="clear" w:color="000000" w:fill="FFFFFF"/>
            <w:noWrap/>
            <w:vAlign w:val="center"/>
          </w:tcPr>
          <w:p w:rsidR="00F82FBB" w:rsidRPr="00F72162" w:rsidRDefault="00F82FBB" w:rsidP="00495028">
            <w:pPr>
              <w:spacing w:after="0" w:line="0" w:lineRule="atLeast"/>
              <w:jc w:val="center"/>
              <w:rPr>
                <w:rFonts w:ascii="Tahoma" w:hAnsi="Tahoma" w:cs="Tahoma"/>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vAlign w:val="center"/>
          </w:tcPr>
          <w:p w:rsidR="00F82FBB" w:rsidRDefault="00F82FBB" w:rsidP="00495028">
            <w:pPr>
              <w:spacing w:after="0"/>
              <w:jc w:val="center"/>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vAlign w:val="center"/>
          </w:tcPr>
          <w:p w:rsidR="00F82FBB" w:rsidRPr="00495028" w:rsidRDefault="00F82FBB" w:rsidP="00495028">
            <w:pPr>
              <w:spacing w:after="0"/>
              <w:jc w:val="center"/>
              <w:rPr>
                <w:rFonts w:ascii="Tahoma" w:hAnsi="Tahoma" w:cs="Tahoma"/>
                <w:color w:val="000000"/>
                <w:sz w:val="20"/>
                <w:szCs w:val="20"/>
                <w:lang w:val="sr-Cyrl-BA"/>
              </w:rPr>
            </w:pPr>
          </w:p>
        </w:tc>
        <w:tc>
          <w:tcPr>
            <w:tcW w:w="1000" w:type="dxa"/>
            <w:tcBorders>
              <w:top w:val="single" w:sz="4" w:space="0" w:color="auto"/>
              <w:left w:val="single" w:sz="4" w:space="0" w:color="auto"/>
              <w:bottom w:val="single" w:sz="4" w:space="0" w:color="auto"/>
              <w:right w:val="single" w:sz="4" w:space="0" w:color="auto"/>
            </w:tcBorders>
            <w:vAlign w:val="center"/>
          </w:tcPr>
          <w:p w:rsidR="00F82FBB" w:rsidRDefault="00F82FBB" w:rsidP="00495028">
            <w:pPr>
              <w:spacing w:after="0"/>
              <w:jc w:val="center"/>
              <w:rPr>
                <w:rFonts w:ascii="Tahoma" w:hAnsi="Tahoma" w:cs="Tahoma"/>
                <w:color w:val="000000"/>
                <w:sz w:val="20"/>
                <w:szCs w:val="20"/>
              </w:rPr>
            </w:pPr>
          </w:p>
        </w:tc>
        <w:tc>
          <w:tcPr>
            <w:tcW w:w="1476" w:type="dxa"/>
            <w:tcBorders>
              <w:top w:val="single" w:sz="4" w:space="0" w:color="auto"/>
              <w:left w:val="single" w:sz="4" w:space="0" w:color="auto"/>
              <w:bottom w:val="single" w:sz="4" w:space="0" w:color="auto"/>
              <w:right w:val="single" w:sz="4" w:space="0" w:color="auto"/>
            </w:tcBorders>
            <w:vAlign w:val="center"/>
          </w:tcPr>
          <w:p w:rsidR="00F82FBB" w:rsidRDefault="00F82FBB" w:rsidP="00495028">
            <w:pPr>
              <w:spacing w:after="0"/>
              <w:jc w:val="center"/>
              <w:rPr>
                <w:rFonts w:ascii="Tahoma" w:hAnsi="Tahoma" w:cs="Tahoma"/>
                <w:color w:val="000000"/>
                <w:sz w:val="20"/>
                <w:szCs w:val="20"/>
              </w:rPr>
            </w:pPr>
          </w:p>
        </w:tc>
      </w:tr>
      <w:tr w:rsidR="00C02CE7" w:rsidRPr="00F72162" w:rsidTr="0052358D">
        <w:trPr>
          <w:trHeight w:val="870"/>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495028" w:rsidRDefault="00495028" w:rsidP="0076217A">
            <w:pPr>
              <w:spacing w:after="0" w:line="0" w:lineRule="atLeast"/>
              <w:jc w:val="center"/>
              <w:rPr>
                <w:rFonts w:ascii="Tahoma" w:hAnsi="Tahoma" w:cs="Tahoma"/>
                <w:b/>
                <w:color w:val="000000"/>
                <w:sz w:val="20"/>
                <w:szCs w:val="20"/>
                <w:lang w:val="sr-Cyrl-BA"/>
              </w:rPr>
            </w:pPr>
            <w:r w:rsidRPr="00495028">
              <w:rPr>
                <w:rFonts w:ascii="Tahoma" w:hAnsi="Tahoma" w:cs="Tahoma"/>
                <w:b/>
                <w:color w:val="000000"/>
                <w:sz w:val="20"/>
                <w:szCs w:val="20"/>
                <w:lang w:val="sr-Cyrl-BA"/>
              </w:rPr>
              <w:t>3</w:t>
            </w:r>
          </w:p>
        </w:tc>
        <w:tc>
          <w:tcPr>
            <w:tcW w:w="3259" w:type="dxa"/>
            <w:tcBorders>
              <w:top w:val="nil"/>
              <w:left w:val="nil"/>
              <w:bottom w:val="single" w:sz="4" w:space="0" w:color="auto"/>
              <w:right w:val="single" w:sz="4" w:space="0" w:color="auto"/>
            </w:tcBorders>
            <w:shd w:val="clear" w:color="000000" w:fill="FFFFFF"/>
            <w:noWrap/>
            <w:vAlign w:val="center"/>
          </w:tcPr>
          <w:p w:rsidR="00C02CE7" w:rsidRPr="0052358D" w:rsidRDefault="00495028" w:rsidP="0076217A">
            <w:pPr>
              <w:spacing w:after="0" w:line="0" w:lineRule="atLeast"/>
              <w:rPr>
                <w:rFonts w:ascii="Tahoma" w:hAnsi="Tahoma" w:cs="Tahoma"/>
                <w:b/>
                <w:color w:val="000000"/>
                <w:sz w:val="20"/>
                <w:szCs w:val="20"/>
                <w:lang w:val="sr-Cyrl-BA"/>
              </w:rPr>
            </w:pPr>
            <w:r w:rsidRPr="0052358D">
              <w:rPr>
                <w:rFonts w:ascii="Tahoma" w:hAnsi="Tahoma" w:cs="Tahoma"/>
                <w:b/>
                <w:color w:val="000000"/>
                <w:sz w:val="20"/>
                <w:szCs w:val="20"/>
                <w:lang w:val="sr-Cyrl-BA"/>
              </w:rPr>
              <w:t>хемијско прање површина резервоара (под, плашт, цијевни гријачи)</w:t>
            </w:r>
          </w:p>
        </w:tc>
        <w:tc>
          <w:tcPr>
            <w:tcW w:w="1101" w:type="dxa"/>
            <w:tcBorders>
              <w:top w:val="nil"/>
              <w:left w:val="nil"/>
              <w:bottom w:val="single" w:sz="4" w:space="0" w:color="auto"/>
              <w:right w:val="nil"/>
            </w:tcBorders>
            <w:shd w:val="clear" w:color="000000" w:fill="FFFFFF"/>
            <w:noWrap/>
            <w:vAlign w:val="center"/>
          </w:tcPr>
          <w:p w:rsidR="00C02CE7" w:rsidRPr="00F72162" w:rsidRDefault="00C02CE7" w:rsidP="00495028">
            <w:pPr>
              <w:spacing w:after="0" w:line="0" w:lineRule="atLeast"/>
              <w:jc w:val="center"/>
              <w:rPr>
                <w:rFonts w:ascii="Tahoma" w:hAnsi="Tahoma" w:cs="Tahoma"/>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vAlign w:val="center"/>
          </w:tcPr>
          <w:p w:rsidR="00C02CE7" w:rsidRPr="00495028" w:rsidRDefault="00C02CE7" w:rsidP="00495028">
            <w:pPr>
              <w:spacing w:after="0"/>
              <w:jc w:val="center"/>
              <w:rPr>
                <w:rFonts w:ascii="Tahoma" w:hAnsi="Tahoma" w:cs="Tahoma"/>
                <w:color w:val="000000"/>
                <w:sz w:val="20"/>
                <w:szCs w:val="20"/>
                <w:lang w:val="sr-Cyrl-BA"/>
              </w:rPr>
            </w:pPr>
          </w:p>
        </w:tc>
        <w:tc>
          <w:tcPr>
            <w:tcW w:w="1000"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c>
          <w:tcPr>
            <w:tcW w:w="1476"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r>
      <w:tr w:rsidR="0052358D" w:rsidRPr="00F72162" w:rsidTr="0052358D">
        <w:trPr>
          <w:trHeight w:val="287"/>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w:t>
            </w:r>
            <w:r w:rsidRPr="00C02CE7">
              <w:rPr>
                <w:rFonts w:ascii="Tahoma" w:hAnsi="Tahoma" w:cs="Tahoma"/>
                <w:color w:val="000000"/>
                <w:sz w:val="20"/>
                <w:szCs w:val="20"/>
                <w:lang w:val="sr-Cyrl-BA"/>
              </w:rPr>
              <w:t>1</w:t>
            </w:r>
          </w:p>
        </w:tc>
        <w:tc>
          <w:tcPr>
            <w:tcW w:w="3259" w:type="dxa"/>
            <w:tcBorders>
              <w:top w:val="nil"/>
              <w:left w:val="nil"/>
              <w:bottom w:val="single" w:sz="4" w:space="0" w:color="auto"/>
              <w:right w:val="single" w:sz="4" w:space="0" w:color="auto"/>
            </w:tcBorders>
            <w:shd w:val="clear" w:color="000000" w:fill="FFFFFF"/>
            <w:noWrap/>
            <w:vAlign w:val="center"/>
          </w:tcPr>
          <w:p w:rsidR="0052358D" w:rsidRPr="006372CF" w:rsidRDefault="0052358D" w:rsidP="0052358D">
            <w:pPr>
              <w:spacing w:after="0" w:line="0" w:lineRule="atLeast"/>
              <w:rPr>
                <w:rFonts w:ascii="Tahoma" w:hAnsi="Tahoma" w:cs="Tahoma"/>
                <w:color w:val="000000"/>
                <w:sz w:val="20"/>
                <w:szCs w:val="20"/>
                <w:lang w:val="sr-Cyrl-BA"/>
              </w:rPr>
            </w:pPr>
            <w:r w:rsidRPr="006372CF">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26В-2С</w:t>
            </w:r>
          </w:p>
        </w:tc>
        <w:tc>
          <w:tcPr>
            <w:tcW w:w="1101" w:type="dxa"/>
            <w:tcBorders>
              <w:top w:val="nil"/>
              <w:left w:val="nil"/>
              <w:bottom w:val="single" w:sz="4" w:space="0" w:color="auto"/>
              <w:right w:val="nil"/>
            </w:tcBorders>
            <w:shd w:val="clear" w:color="000000" w:fill="FFFFFF"/>
            <w:noWrap/>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100</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62"/>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w:t>
            </w:r>
            <w:r w:rsidRPr="00C02CE7">
              <w:rPr>
                <w:rFonts w:ascii="Tahoma" w:hAnsi="Tahoma" w:cs="Tahoma"/>
                <w:color w:val="000000"/>
                <w:sz w:val="20"/>
                <w:szCs w:val="20"/>
                <w:lang w:val="sr-Cyrl-BA"/>
              </w:rPr>
              <w:t>2</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26В-1</w:t>
            </w:r>
            <w:r w:rsidRPr="001418A3">
              <w:rPr>
                <w:rFonts w:ascii="Tahoma" w:hAnsi="Tahoma" w:cs="Tahoma"/>
                <w:color w:val="000000"/>
                <w:sz w:val="20"/>
                <w:szCs w:val="20"/>
                <w:lang w:val="sr-Cyrl-BA"/>
              </w:rPr>
              <w:t>С</w:t>
            </w:r>
          </w:p>
        </w:tc>
        <w:tc>
          <w:tcPr>
            <w:tcW w:w="1101" w:type="dxa"/>
            <w:tcBorders>
              <w:top w:val="nil"/>
              <w:left w:val="nil"/>
              <w:bottom w:val="single" w:sz="4" w:space="0" w:color="auto"/>
              <w:right w:val="nil"/>
            </w:tcBorders>
            <w:shd w:val="clear" w:color="000000" w:fill="FFFFFF"/>
            <w:noWrap/>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50</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53"/>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3.3</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27В-1А</w:t>
            </w:r>
          </w:p>
        </w:tc>
        <w:tc>
          <w:tcPr>
            <w:tcW w:w="1101" w:type="dxa"/>
            <w:tcBorders>
              <w:top w:val="nil"/>
              <w:left w:val="nil"/>
              <w:bottom w:val="single" w:sz="4" w:space="0" w:color="auto"/>
              <w:right w:val="nil"/>
            </w:tcBorders>
            <w:shd w:val="clear" w:color="000000" w:fill="FFFFFF"/>
            <w:noWrap/>
            <w:vAlign w:val="center"/>
          </w:tcPr>
          <w:p w:rsidR="0052358D" w:rsidRPr="00A70305" w:rsidRDefault="0052358D" w:rsidP="0052358D">
            <w:pPr>
              <w:spacing w:after="0" w:line="0" w:lineRule="atLeast"/>
              <w:jc w:val="center"/>
              <w:rPr>
                <w:rFonts w:ascii="Tahoma" w:hAnsi="Tahoma" w:cs="Tahoma"/>
                <w:color w:val="000000"/>
                <w:sz w:val="20"/>
                <w:szCs w:val="20"/>
                <w:lang w:val="ru-RU"/>
              </w:rPr>
            </w:pPr>
            <w:r>
              <w:rPr>
                <w:rFonts w:ascii="Tahoma" w:hAnsi="Tahoma" w:cs="Tahoma"/>
                <w:color w:val="000000"/>
                <w:sz w:val="20"/>
                <w:szCs w:val="20"/>
                <w:lang w:val="ru-RU"/>
              </w:rPr>
              <w:t>50</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line="240" w:lineRule="auto"/>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line="240" w:lineRule="auto"/>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56"/>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3.4</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27В-1В</w:t>
            </w:r>
          </w:p>
        </w:tc>
        <w:tc>
          <w:tcPr>
            <w:tcW w:w="1101" w:type="dxa"/>
            <w:tcBorders>
              <w:top w:val="nil"/>
              <w:left w:val="nil"/>
              <w:bottom w:val="single" w:sz="4" w:space="0" w:color="auto"/>
              <w:right w:val="nil"/>
            </w:tcBorders>
            <w:shd w:val="clear" w:color="000000" w:fill="FFFFFF"/>
            <w:noWrap/>
            <w:vAlign w:val="center"/>
          </w:tcPr>
          <w:p w:rsidR="0052358D" w:rsidRPr="00215FC8"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50</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83"/>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3.5</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27В-27</w:t>
            </w:r>
          </w:p>
        </w:tc>
        <w:tc>
          <w:tcPr>
            <w:tcW w:w="1101" w:type="dxa"/>
            <w:tcBorders>
              <w:top w:val="nil"/>
              <w:left w:val="nil"/>
              <w:bottom w:val="single" w:sz="4" w:space="0" w:color="auto"/>
              <w:right w:val="nil"/>
            </w:tcBorders>
            <w:shd w:val="clear" w:color="000000" w:fill="FFFFFF"/>
            <w:noWrap/>
            <w:vAlign w:val="center"/>
          </w:tcPr>
          <w:p w:rsidR="0052358D" w:rsidRPr="00215FC8"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50</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58"/>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3.6</w:t>
            </w:r>
          </w:p>
        </w:tc>
        <w:tc>
          <w:tcPr>
            <w:tcW w:w="3259" w:type="dxa"/>
            <w:tcBorders>
              <w:top w:val="nil"/>
              <w:left w:val="nil"/>
              <w:bottom w:val="single" w:sz="4" w:space="0" w:color="auto"/>
              <w:right w:val="single" w:sz="4" w:space="0" w:color="auto"/>
            </w:tcBorders>
            <w:shd w:val="clear" w:color="000000" w:fill="FFFFFF"/>
            <w:noWrap/>
            <w:vAlign w:val="center"/>
          </w:tcPr>
          <w:p w:rsidR="0052358D" w:rsidRPr="00215FC8" w:rsidRDefault="0052358D" w:rsidP="0052358D">
            <w:pPr>
              <w:spacing w:after="0"/>
              <w:rPr>
                <w:lang w:val="sr-Latn-BA"/>
              </w:rPr>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w:t>
            </w:r>
            <w:r>
              <w:rPr>
                <w:rFonts w:ascii="Tahoma" w:hAnsi="Tahoma" w:cs="Tahoma"/>
                <w:color w:val="000000"/>
                <w:sz w:val="20"/>
                <w:szCs w:val="20"/>
                <w:lang w:val="sr-Latn-BA"/>
              </w:rPr>
              <w:t>27B-1D</w:t>
            </w:r>
          </w:p>
        </w:tc>
        <w:tc>
          <w:tcPr>
            <w:tcW w:w="1101" w:type="dxa"/>
            <w:tcBorders>
              <w:top w:val="nil"/>
              <w:left w:val="nil"/>
              <w:bottom w:val="single" w:sz="4" w:space="0" w:color="auto"/>
              <w:right w:val="nil"/>
            </w:tcBorders>
            <w:shd w:val="clear" w:color="000000" w:fill="FFFFFF"/>
            <w:noWrap/>
            <w:vAlign w:val="center"/>
          </w:tcPr>
          <w:p w:rsidR="0052358D" w:rsidRPr="00F72162" w:rsidRDefault="0052358D" w:rsidP="0052358D">
            <w:pPr>
              <w:spacing w:after="0" w:line="0" w:lineRule="atLeast"/>
              <w:jc w:val="center"/>
              <w:rPr>
                <w:rFonts w:ascii="Tahoma" w:hAnsi="Tahoma" w:cs="Tahoma"/>
                <w:color w:val="000000"/>
                <w:sz w:val="20"/>
                <w:szCs w:val="20"/>
              </w:rPr>
            </w:pPr>
            <w:r>
              <w:rPr>
                <w:rFonts w:ascii="Tahoma" w:hAnsi="Tahoma" w:cs="Tahoma"/>
                <w:color w:val="000000"/>
                <w:sz w:val="20"/>
                <w:szCs w:val="20"/>
              </w:rPr>
              <w:t>35</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79"/>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3.7</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Latn-BA"/>
              </w:rPr>
              <w:t xml:space="preserve"> 26R-04</w:t>
            </w:r>
            <w:r>
              <w:rPr>
                <w:rFonts w:ascii="Tahoma" w:hAnsi="Tahoma" w:cs="Tahoma"/>
                <w:color w:val="000000"/>
                <w:sz w:val="20"/>
                <w:szCs w:val="20"/>
                <w:lang w:val="sr-Cyrl-BA"/>
              </w:rPr>
              <w:t xml:space="preserve"> </w:t>
            </w:r>
          </w:p>
        </w:tc>
        <w:tc>
          <w:tcPr>
            <w:tcW w:w="1101" w:type="dxa"/>
            <w:tcBorders>
              <w:top w:val="nil"/>
              <w:left w:val="nil"/>
              <w:bottom w:val="single" w:sz="4" w:space="0" w:color="auto"/>
              <w:right w:val="nil"/>
            </w:tcBorders>
            <w:shd w:val="clear" w:color="000000" w:fill="FFFFFF"/>
            <w:noWrap/>
            <w:vAlign w:val="center"/>
          </w:tcPr>
          <w:p w:rsidR="0052358D" w:rsidRPr="00F72162" w:rsidRDefault="0052358D" w:rsidP="0052358D">
            <w:pPr>
              <w:spacing w:after="0" w:line="0" w:lineRule="atLeast"/>
              <w:jc w:val="center"/>
              <w:rPr>
                <w:rFonts w:ascii="Tahoma" w:hAnsi="Tahoma" w:cs="Tahoma"/>
                <w:color w:val="000000"/>
                <w:sz w:val="20"/>
                <w:szCs w:val="20"/>
              </w:rPr>
            </w:pPr>
            <w:r>
              <w:rPr>
                <w:rFonts w:ascii="Tahoma" w:hAnsi="Tahoma" w:cs="Tahoma"/>
                <w:color w:val="000000"/>
                <w:sz w:val="20"/>
                <w:szCs w:val="20"/>
              </w:rPr>
              <w:t>14</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pPr>
            <w:r w:rsidRPr="00627536">
              <w:rPr>
                <w:rFonts w:ascii="Tahoma" w:hAnsi="Tahoma" w:cs="Tahoma"/>
                <w:color w:val="000000"/>
                <w:sz w:val="20"/>
                <w:szCs w:val="20"/>
                <w:lang w:val="sr-Cyrl-BA"/>
              </w:rPr>
              <w:t>вертикални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52358D" w:rsidRPr="00F72162" w:rsidTr="0052358D">
        <w:trPr>
          <w:trHeight w:val="269"/>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2358D" w:rsidRPr="00C02CE7" w:rsidRDefault="0052358D" w:rsidP="0052358D">
            <w:pPr>
              <w:spacing w:after="0" w:line="0" w:lineRule="atLeast"/>
              <w:jc w:val="center"/>
              <w:rPr>
                <w:rFonts w:ascii="Tahoma" w:hAnsi="Tahoma" w:cs="Tahoma"/>
                <w:color w:val="000000"/>
                <w:sz w:val="20"/>
                <w:szCs w:val="20"/>
                <w:lang w:val="sr-Cyrl-BA"/>
              </w:rPr>
            </w:pPr>
            <w:r>
              <w:rPr>
                <w:rFonts w:ascii="Tahoma" w:hAnsi="Tahoma" w:cs="Tahoma"/>
                <w:color w:val="000000"/>
                <w:sz w:val="20"/>
                <w:szCs w:val="20"/>
                <w:lang w:val="sr-Cyrl-BA"/>
              </w:rPr>
              <w:t>3.8</w:t>
            </w:r>
          </w:p>
        </w:tc>
        <w:tc>
          <w:tcPr>
            <w:tcW w:w="3259" w:type="dxa"/>
            <w:tcBorders>
              <w:top w:val="nil"/>
              <w:left w:val="nil"/>
              <w:bottom w:val="single" w:sz="4" w:space="0" w:color="auto"/>
              <w:right w:val="single" w:sz="4" w:space="0" w:color="auto"/>
            </w:tcBorders>
            <w:shd w:val="clear" w:color="000000" w:fill="FFFFFF"/>
            <w:noWrap/>
            <w:vAlign w:val="center"/>
          </w:tcPr>
          <w:p w:rsidR="0052358D" w:rsidRDefault="0052358D" w:rsidP="0052358D">
            <w:pPr>
              <w:spacing w:after="0"/>
            </w:pPr>
            <w:r w:rsidRPr="001418A3">
              <w:rPr>
                <w:rFonts w:ascii="Tahoma" w:hAnsi="Tahoma" w:cs="Tahoma"/>
                <w:color w:val="000000"/>
                <w:sz w:val="20"/>
                <w:szCs w:val="20"/>
                <w:lang w:val="sr-Cyrl-BA"/>
              </w:rPr>
              <w:t>резервоар</w:t>
            </w:r>
            <w:r>
              <w:rPr>
                <w:rFonts w:ascii="Tahoma" w:hAnsi="Tahoma" w:cs="Tahoma"/>
                <w:color w:val="000000"/>
                <w:sz w:val="20"/>
                <w:szCs w:val="20"/>
                <w:lang w:val="sr-Cyrl-BA"/>
              </w:rPr>
              <w:t xml:space="preserve"> </w:t>
            </w:r>
          </w:p>
        </w:tc>
        <w:tc>
          <w:tcPr>
            <w:tcW w:w="1101" w:type="dxa"/>
            <w:tcBorders>
              <w:top w:val="nil"/>
              <w:left w:val="nil"/>
              <w:bottom w:val="single" w:sz="4" w:space="0" w:color="auto"/>
              <w:right w:val="nil"/>
            </w:tcBorders>
            <w:shd w:val="clear" w:color="000000" w:fill="FFFFFF"/>
            <w:noWrap/>
            <w:vAlign w:val="center"/>
          </w:tcPr>
          <w:p w:rsidR="0052358D" w:rsidRPr="00F72162" w:rsidRDefault="0052358D" w:rsidP="0052358D">
            <w:pPr>
              <w:spacing w:after="0" w:line="0" w:lineRule="atLeast"/>
              <w:jc w:val="center"/>
              <w:rPr>
                <w:rFonts w:ascii="Tahoma" w:hAnsi="Tahoma" w:cs="Tahoma"/>
                <w:color w:val="000000"/>
                <w:sz w:val="20"/>
                <w:szCs w:val="20"/>
              </w:rPr>
            </w:pPr>
            <w:r>
              <w:rPr>
                <w:rFonts w:ascii="Tahoma" w:hAnsi="Tahoma" w:cs="Tahoma"/>
                <w:color w:val="000000"/>
                <w:sz w:val="20"/>
                <w:szCs w:val="20"/>
              </w:rPr>
              <w:t>35</w:t>
            </w:r>
          </w:p>
        </w:tc>
        <w:tc>
          <w:tcPr>
            <w:tcW w:w="1495"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хоризонтални</w:t>
            </w:r>
          </w:p>
        </w:tc>
        <w:tc>
          <w:tcPr>
            <w:tcW w:w="1024" w:type="dxa"/>
            <w:tcBorders>
              <w:top w:val="single" w:sz="4" w:space="0" w:color="auto"/>
              <w:left w:val="single" w:sz="4" w:space="0" w:color="auto"/>
              <w:bottom w:val="single" w:sz="4" w:space="0" w:color="auto"/>
              <w:right w:val="single" w:sz="4" w:space="0" w:color="auto"/>
            </w:tcBorders>
            <w:vAlign w:val="center"/>
          </w:tcPr>
          <w:p w:rsidR="0052358D" w:rsidRPr="00495028" w:rsidRDefault="0052358D" w:rsidP="0052358D">
            <w:pPr>
              <w:spacing w:after="0"/>
              <w:jc w:val="center"/>
              <w:rPr>
                <w:rFonts w:ascii="Tahoma" w:hAnsi="Tahoma" w:cs="Tahoma"/>
                <w:sz w:val="20"/>
                <w:szCs w:val="20"/>
                <w:lang w:val="sr-Cyrl-BA"/>
              </w:rPr>
            </w:pPr>
            <w:r>
              <w:rPr>
                <w:rFonts w:ascii="Tahoma" w:hAnsi="Tahoma" w:cs="Tahoma"/>
                <w:sz w:val="20"/>
                <w:szCs w:val="20"/>
                <w:lang w:val="sr-Cyrl-BA"/>
              </w:rPr>
              <w:t>ком</w:t>
            </w:r>
          </w:p>
        </w:tc>
        <w:tc>
          <w:tcPr>
            <w:tcW w:w="1000" w:type="dxa"/>
            <w:tcBorders>
              <w:top w:val="single" w:sz="4" w:space="0" w:color="auto"/>
              <w:left w:val="single" w:sz="4" w:space="0" w:color="auto"/>
              <w:bottom w:val="single" w:sz="4" w:space="0" w:color="auto"/>
              <w:right w:val="single" w:sz="4" w:space="0" w:color="auto"/>
            </w:tcBorders>
            <w:vAlign w:val="center"/>
          </w:tcPr>
          <w:p w:rsidR="0052358D" w:rsidRPr="00C02CE7" w:rsidRDefault="0052358D" w:rsidP="0052358D">
            <w:pPr>
              <w:spacing w:after="0"/>
              <w:jc w:val="center"/>
              <w:rPr>
                <w:rFonts w:ascii="Tahoma" w:hAnsi="Tahoma" w:cs="Tahoma"/>
                <w:sz w:val="20"/>
                <w:szCs w:val="20"/>
                <w:lang w:val="sr-Cyrl-BA"/>
              </w:rPr>
            </w:pPr>
            <w:r>
              <w:rPr>
                <w:rFonts w:ascii="Tahoma" w:hAnsi="Tahoma" w:cs="Tahoma"/>
                <w:sz w:val="20"/>
                <w:szCs w:val="20"/>
                <w:lang w:val="sr-Cyrl-BA"/>
              </w:rPr>
              <w:t>1</w:t>
            </w:r>
          </w:p>
        </w:tc>
        <w:tc>
          <w:tcPr>
            <w:tcW w:w="1476" w:type="dxa"/>
            <w:tcBorders>
              <w:top w:val="single" w:sz="4" w:space="0" w:color="auto"/>
              <w:left w:val="single" w:sz="4" w:space="0" w:color="auto"/>
              <w:bottom w:val="single" w:sz="4" w:space="0" w:color="auto"/>
              <w:right w:val="single" w:sz="4" w:space="0" w:color="auto"/>
            </w:tcBorders>
            <w:vAlign w:val="center"/>
          </w:tcPr>
          <w:p w:rsidR="0052358D" w:rsidRDefault="0052358D" w:rsidP="0052358D">
            <w:pPr>
              <w:spacing w:after="0"/>
              <w:jc w:val="center"/>
              <w:rPr>
                <w:rFonts w:ascii="Tahoma" w:hAnsi="Tahoma" w:cs="Tahoma"/>
                <w:color w:val="000000"/>
                <w:sz w:val="20"/>
                <w:szCs w:val="20"/>
              </w:rPr>
            </w:pPr>
          </w:p>
        </w:tc>
      </w:tr>
      <w:tr w:rsidR="00F82FBB" w:rsidRPr="00F72162" w:rsidTr="0052358D">
        <w:trPr>
          <w:trHeight w:val="269"/>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82FBB" w:rsidRDefault="00F82FBB" w:rsidP="0052358D">
            <w:pPr>
              <w:spacing w:after="0" w:line="0" w:lineRule="atLeast"/>
              <w:jc w:val="center"/>
              <w:rPr>
                <w:rFonts w:ascii="Tahoma" w:hAnsi="Tahoma" w:cs="Tahoma"/>
                <w:color w:val="000000"/>
                <w:sz w:val="20"/>
                <w:szCs w:val="20"/>
                <w:lang w:val="sr-Cyrl-BA"/>
              </w:rPr>
            </w:pPr>
          </w:p>
        </w:tc>
        <w:tc>
          <w:tcPr>
            <w:tcW w:w="3259" w:type="dxa"/>
            <w:tcBorders>
              <w:top w:val="nil"/>
              <w:left w:val="nil"/>
              <w:bottom w:val="single" w:sz="4" w:space="0" w:color="auto"/>
              <w:right w:val="single" w:sz="4" w:space="0" w:color="auto"/>
            </w:tcBorders>
            <w:shd w:val="clear" w:color="000000" w:fill="FFFFFF"/>
            <w:noWrap/>
            <w:vAlign w:val="center"/>
          </w:tcPr>
          <w:p w:rsidR="00F82FBB" w:rsidRPr="001418A3" w:rsidRDefault="00F82FBB" w:rsidP="0052358D">
            <w:pPr>
              <w:spacing w:after="0"/>
              <w:rPr>
                <w:rFonts w:ascii="Tahoma" w:hAnsi="Tahoma" w:cs="Tahoma"/>
                <w:color w:val="000000"/>
                <w:sz w:val="20"/>
                <w:szCs w:val="20"/>
                <w:lang w:val="sr-Cyrl-BA"/>
              </w:rPr>
            </w:pPr>
          </w:p>
        </w:tc>
        <w:tc>
          <w:tcPr>
            <w:tcW w:w="1101" w:type="dxa"/>
            <w:tcBorders>
              <w:top w:val="nil"/>
              <w:left w:val="nil"/>
              <w:bottom w:val="single" w:sz="4" w:space="0" w:color="auto"/>
              <w:right w:val="nil"/>
            </w:tcBorders>
            <w:shd w:val="clear" w:color="000000" w:fill="FFFFFF"/>
            <w:noWrap/>
            <w:vAlign w:val="center"/>
          </w:tcPr>
          <w:p w:rsidR="00F82FBB" w:rsidRDefault="00F82FBB" w:rsidP="0052358D">
            <w:pPr>
              <w:spacing w:after="0" w:line="0" w:lineRule="atLeast"/>
              <w:jc w:val="center"/>
              <w:rPr>
                <w:rFonts w:ascii="Tahoma" w:hAnsi="Tahoma" w:cs="Tahoma"/>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vAlign w:val="center"/>
          </w:tcPr>
          <w:p w:rsidR="00F82FBB" w:rsidRDefault="00F82FBB" w:rsidP="0052358D">
            <w:pPr>
              <w:spacing w:after="0"/>
              <w:jc w:val="center"/>
              <w:rPr>
                <w:rFonts w:ascii="Tahoma" w:hAnsi="Tahoma" w:cs="Tahoma"/>
                <w:sz w:val="20"/>
                <w:szCs w:val="20"/>
                <w:lang w:val="sr-Cyrl-BA"/>
              </w:rPr>
            </w:pPr>
          </w:p>
        </w:tc>
        <w:tc>
          <w:tcPr>
            <w:tcW w:w="1024" w:type="dxa"/>
            <w:tcBorders>
              <w:top w:val="single" w:sz="4" w:space="0" w:color="auto"/>
              <w:left w:val="single" w:sz="4" w:space="0" w:color="auto"/>
              <w:bottom w:val="single" w:sz="4" w:space="0" w:color="auto"/>
              <w:right w:val="single" w:sz="4" w:space="0" w:color="auto"/>
            </w:tcBorders>
            <w:vAlign w:val="center"/>
          </w:tcPr>
          <w:p w:rsidR="00F82FBB" w:rsidRDefault="00F82FBB" w:rsidP="0052358D">
            <w:pPr>
              <w:spacing w:after="0"/>
              <w:jc w:val="center"/>
              <w:rPr>
                <w:rFonts w:ascii="Tahoma" w:hAnsi="Tahoma" w:cs="Tahoma"/>
                <w:sz w:val="20"/>
                <w:szCs w:val="20"/>
                <w:lang w:val="sr-Cyrl-BA"/>
              </w:rPr>
            </w:pPr>
          </w:p>
        </w:tc>
        <w:tc>
          <w:tcPr>
            <w:tcW w:w="1000" w:type="dxa"/>
            <w:tcBorders>
              <w:top w:val="single" w:sz="4" w:space="0" w:color="auto"/>
              <w:left w:val="single" w:sz="4" w:space="0" w:color="auto"/>
              <w:bottom w:val="single" w:sz="4" w:space="0" w:color="auto"/>
              <w:right w:val="single" w:sz="4" w:space="0" w:color="auto"/>
            </w:tcBorders>
            <w:vAlign w:val="center"/>
          </w:tcPr>
          <w:p w:rsidR="00F82FBB" w:rsidRDefault="00F82FBB" w:rsidP="0052358D">
            <w:pPr>
              <w:spacing w:after="0"/>
              <w:jc w:val="center"/>
              <w:rPr>
                <w:rFonts w:ascii="Tahoma" w:hAnsi="Tahoma" w:cs="Tahoma"/>
                <w:sz w:val="20"/>
                <w:szCs w:val="20"/>
                <w:lang w:val="sr-Cyrl-BA"/>
              </w:rPr>
            </w:pPr>
          </w:p>
        </w:tc>
        <w:tc>
          <w:tcPr>
            <w:tcW w:w="1476" w:type="dxa"/>
            <w:tcBorders>
              <w:top w:val="single" w:sz="4" w:space="0" w:color="auto"/>
              <w:left w:val="single" w:sz="4" w:space="0" w:color="auto"/>
              <w:bottom w:val="single" w:sz="4" w:space="0" w:color="auto"/>
              <w:right w:val="single" w:sz="4" w:space="0" w:color="auto"/>
            </w:tcBorders>
            <w:vAlign w:val="center"/>
          </w:tcPr>
          <w:p w:rsidR="00F82FBB" w:rsidRDefault="00F82FBB" w:rsidP="0052358D">
            <w:pPr>
              <w:spacing w:after="0"/>
              <w:jc w:val="center"/>
              <w:rPr>
                <w:rFonts w:ascii="Tahoma" w:hAnsi="Tahoma" w:cs="Tahoma"/>
                <w:color w:val="000000"/>
                <w:sz w:val="20"/>
                <w:szCs w:val="20"/>
              </w:rPr>
            </w:pPr>
          </w:p>
        </w:tc>
      </w:tr>
      <w:tr w:rsidR="00C02CE7" w:rsidRPr="00F72162" w:rsidTr="0052358D">
        <w:trPr>
          <w:trHeight w:val="1029"/>
          <w:jc w:val="center"/>
        </w:trPr>
        <w:tc>
          <w:tcPr>
            <w:tcW w:w="7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2CE7" w:rsidRPr="00495028" w:rsidRDefault="00495028" w:rsidP="0076217A">
            <w:pPr>
              <w:spacing w:after="0" w:line="0" w:lineRule="atLeast"/>
              <w:jc w:val="center"/>
              <w:rPr>
                <w:rFonts w:ascii="Tahoma" w:hAnsi="Tahoma" w:cs="Tahoma"/>
                <w:b/>
                <w:color w:val="000000"/>
                <w:sz w:val="20"/>
                <w:szCs w:val="20"/>
                <w:lang w:val="sr-Cyrl-BA"/>
              </w:rPr>
            </w:pPr>
            <w:r w:rsidRPr="00495028">
              <w:rPr>
                <w:rFonts w:ascii="Tahoma" w:hAnsi="Tahoma" w:cs="Tahoma"/>
                <w:b/>
                <w:color w:val="000000"/>
                <w:sz w:val="20"/>
                <w:szCs w:val="20"/>
                <w:lang w:val="sr-Cyrl-BA"/>
              </w:rPr>
              <w:t>4</w:t>
            </w:r>
          </w:p>
        </w:tc>
        <w:tc>
          <w:tcPr>
            <w:tcW w:w="3259" w:type="dxa"/>
            <w:tcBorders>
              <w:top w:val="nil"/>
              <w:left w:val="nil"/>
              <w:bottom w:val="single" w:sz="4" w:space="0" w:color="auto"/>
              <w:right w:val="single" w:sz="4" w:space="0" w:color="auto"/>
            </w:tcBorders>
            <w:shd w:val="clear" w:color="000000" w:fill="FFFFFF"/>
            <w:noWrap/>
            <w:vAlign w:val="center"/>
          </w:tcPr>
          <w:p w:rsidR="00C02CE7" w:rsidRPr="0052358D" w:rsidRDefault="00495028" w:rsidP="0052358D">
            <w:pPr>
              <w:spacing w:after="0" w:line="0" w:lineRule="atLeast"/>
              <w:rPr>
                <w:rFonts w:ascii="Tahoma" w:hAnsi="Tahoma" w:cs="Tahoma"/>
                <w:b/>
                <w:color w:val="000000"/>
                <w:sz w:val="20"/>
                <w:szCs w:val="20"/>
                <w:lang w:val="ru-RU"/>
              </w:rPr>
            </w:pPr>
            <w:r w:rsidRPr="0052358D">
              <w:rPr>
                <w:rFonts w:ascii="Tahoma" w:hAnsi="Tahoma" w:cs="Tahoma"/>
                <w:b/>
                <w:sz w:val="20"/>
                <w:szCs w:val="20"/>
                <w:lang w:val="sr-Cyrl-CS"/>
              </w:rPr>
              <w:t>збрињавање зауљеног отпада, насталог након хемиј</w:t>
            </w:r>
            <w:r w:rsidR="0052358D">
              <w:rPr>
                <w:rFonts w:ascii="Tahoma" w:hAnsi="Tahoma" w:cs="Tahoma"/>
                <w:b/>
                <w:sz w:val="20"/>
                <w:szCs w:val="20"/>
                <w:lang w:val="sr-Cyrl-CS"/>
              </w:rPr>
              <w:t>ског прања површина резервоара</w:t>
            </w:r>
          </w:p>
        </w:tc>
        <w:tc>
          <w:tcPr>
            <w:tcW w:w="1101" w:type="dxa"/>
            <w:tcBorders>
              <w:top w:val="nil"/>
              <w:left w:val="nil"/>
              <w:bottom w:val="single" w:sz="4" w:space="0" w:color="auto"/>
              <w:right w:val="nil"/>
            </w:tcBorders>
            <w:shd w:val="clear" w:color="000000" w:fill="FFFFFF"/>
            <w:noWrap/>
            <w:vAlign w:val="center"/>
          </w:tcPr>
          <w:p w:rsidR="00C02CE7" w:rsidRPr="00F72162" w:rsidRDefault="00C02CE7" w:rsidP="00495028">
            <w:pPr>
              <w:spacing w:after="0" w:line="0" w:lineRule="atLeast"/>
              <w:jc w:val="center"/>
              <w:rPr>
                <w:rFonts w:ascii="Tahoma" w:hAnsi="Tahoma" w:cs="Tahoma"/>
                <w:color w:val="000000"/>
                <w:sz w:val="20"/>
                <w:szCs w:val="20"/>
              </w:rPr>
            </w:pPr>
          </w:p>
        </w:tc>
        <w:tc>
          <w:tcPr>
            <w:tcW w:w="1495"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c>
          <w:tcPr>
            <w:tcW w:w="1024" w:type="dxa"/>
            <w:tcBorders>
              <w:top w:val="single" w:sz="4" w:space="0" w:color="auto"/>
              <w:left w:val="single" w:sz="4" w:space="0" w:color="auto"/>
              <w:bottom w:val="single" w:sz="4" w:space="0" w:color="auto"/>
              <w:right w:val="single" w:sz="4" w:space="0" w:color="auto"/>
            </w:tcBorders>
            <w:vAlign w:val="center"/>
          </w:tcPr>
          <w:p w:rsidR="00C02CE7" w:rsidRPr="0052358D" w:rsidRDefault="00495028" w:rsidP="00495028">
            <w:pPr>
              <w:spacing w:after="0"/>
              <w:jc w:val="center"/>
              <w:rPr>
                <w:rFonts w:ascii="Tahoma" w:hAnsi="Tahoma" w:cs="Tahoma"/>
                <w:b/>
                <w:color w:val="000000"/>
                <w:sz w:val="20"/>
                <w:szCs w:val="20"/>
                <w:lang w:val="sr-Cyrl-BA"/>
              </w:rPr>
            </w:pPr>
            <w:r w:rsidRPr="0052358D">
              <w:rPr>
                <w:rFonts w:ascii="Tahoma" w:hAnsi="Tahoma" w:cs="Tahoma"/>
                <w:b/>
                <w:color w:val="000000"/>
                <w:sz w:val="20"/>
                <w:szCs w:val="20"/>
                <w:lang w:val="sr-Cyrl-BA"/>
              </w:rPr>
              <w:t>т</w:t>
            </w:r>
          </w:p>
        </w:tc>
        <w:tc>
          <w:tcPr>
            <w:tcW w:w="1000"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c>
          <w:tcPr>
            <w:tcW w:w="1476" w:type="dxa"/>
            <w:tcBorders>
              <w:top w:val="single" w:sz="4" w:space="0" w:color="auto"/>
              <w:left w:val="single" w:sz="4" w:space="0" w:color="auto"/>
              <w:bottom w:val="single" w:sz="4" w:space="0" w:color="auto"/>
              <w:right w:val="single" w:sz="4" w:space="0" w:color="auto"/>
            </w:tcBorders>
            <w:vAlign w:val="center"/>
          </w:tcPr>
          <w:p w:rsidR="00C02CE7" w:rsidRDefault="00C02CE7" w:rsidP="00495028">
            <w:pPr>
              <w:spacing w:after="0"/>
              <w:jc w:val="center"/>
              <w:rPr>
                <w:rFonts w:ascii="Tahoma" w:hAnsi="Tahoma" w:cs="Tahoma"/>
                <w:color w:val="000000"/>
                <w:sz w:val="20"/>
                <w:szCs w:val="20"/>
              </w:rPr>
            </w:pPr>
          </w:p>
        </w:tc>
      </w:tr>
    </w:tbl>
    <w:p w:rsidR="00C803A7" w:rsidRPr="00731BC6" w:rsidRDefault="00C803A7" w:rsidP="00C803A7">
      <w:pPr>
        <w:tabs>
          <w:tab w:val="left" w:pos="1276"/>
        </w:tabs>
        <w:autoSpaceDE w:val="0"/>
        <w:autoSpaceDN w:val="0"/>
        <w:adjustRightInd w:val="0"/>
        <w:spacing w:after="0" w:line="0" w:lineRule="atLeast"/>
        <w:jc w:val="both"/>
        <w:rPr>
          <w:rFonts w:ascii="Tahoma" w:hAnsi="Tahoma" w:cs="Tahoma"/>
          <w:sz w:val="20"/>
          <w:szCs w:val="20"/>
          <w:lang w:val="sr-Latn-BA"/>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1"/>
        <w:gridCol w:w="4947"/>
      </w:tblGrid>
      <w:tr w:rsidR="00C803A7" w:rsidRPr="007D45F2" w:rsidTr="001E70DB">
        <w:trPr>
          <w:trHeight w:val="1531"/>
          <w:jc w:val="center"/>
        </w:trPr>
        <w:tc>
          <w:tcPr>
            <w:tcW w:w="4971" w:type="dxa"/>
            <w:shd w:val="clear" w:color="auto" w:fill="auto"/>
          </w:tcPr>
          <w:p w:rsidR="00C803A7" w:rsidRPr="002835AF" w:rsidRDefault="00C803A7" w:rsidP="0076217A">
            <w:pPr>
              <w:spacing w:after="0" w:line="0" w:lineRule="atLeast"/>
              <w:jc w:val="center"/>
              <w:rPr>
                <w:rFonts w:ascii="Tahoma" w:hAnsi="Tahoma" w:cs="Tahoma"/>
                <w:b/>
                <w:sz w:val="20"/>
                <w:szCs w:val="20"/>
                <w:lang w:val="sr-Cyrl-CS"/>
              </w:rPr>
            </w:pPr>
            <w:r w:rsidRPr="002835AF">
              <w:rPr>
                <w:rFonts w:ascii="Tahoma" w:hAnsi="Tahoma" w:cs="Tahoma"/>
                <w:b/>
                <w:sz w:val="20"/>
                <w:szCs w:val="20"/>
                <w:lang w:val="sr-Cyrl-RS"/>
              </w:rPr>
              <w:t>Извођач</w:t>
            </w:r>
          </w:p>
          <w:p w:rsidR="00C803A7" w:rsidRPr="002835AF" w:rsidRDefault="00C803A7" w:rsidP="0076217A">
            <w:pPr>
              <w:spacing w:after="0" w:line="0" w:lineRule="atLeast"/>
              <w:jc w:val="both"/>
              <w:rPr>
                <w:rFonts w:ascii="Tahoma" w:hAnsi="Tahoma" w:cs="Tahoma"/>
                <w:sz w:val="20"/>
                <w:szCs w:val="20"/>
                <w:lang w:val="sr-Cyrl-BA"/>
              </w:rPr>
            </w:pPr>
          </w:p>
          <w:p w:rsidR="00C803A7"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center"/>
              <w:rPr>
                <w:rFonts w:ascii="Tahoma" w:hAnsi="Tahoma" w:cs="Tahoma"/>
                <w:sz w:val="20"/>
                <w:szCs w:val="20"/>
                <w:lang w:val="sr-Latn-CS"/>
              </w:rPr>
            </w:pPr>
            <w:r w:rsidRPr="002835AF">
              <w:rPr>
                <w:rFonts w:ascii="Tahoma" w:hAnsi="Tahoma" w:cs="Tahoma"/>
                <w:sz w:val="20"/>
                <w:szCs w:val="20"/>
                <w:lang w:val="sr-Latn-CS"/>
              </w:rPr>
              <w:t>________________________________</w:t>
            </w:r>
          </w:p>
          <w:p w:rsidR="00C803A7" w:rsidRPr="005743D1" w:rsidRDefault="00C803A7" w:rsidP="0076217A">
            <w:pPr>
              <w:spacing w:after="0" w:line="0" w:lineRule="atLeast"/>
              <w:jc w:val="center"/>
              <w:rPr>
                <w:rFonts w:ascii="Tahoma" w:hAnsi="Tahoma" w:cs="Tahoma"/>
                <w:sz w:val="20"/>
                <w:szCs w:val="20"/>
                <w:lang w:val="sr-Cyrl-RS"/>
              </w:rPr>
            </w:pPr>
            <w:r>
              <w:rPr>
                <w:rFonts w:ascii="Tahoma" w:hAnsi="Tahoma" w:cs="Tahoma"/>
                <w:sz w:val="20"/>
                <w:szCs w:val="20"/>
                <w:lang w:val="sr-Cyrl-RS"/>
              </w:rPr>
              <w:t xml:space="preserve">Директор </w:t>
            </w:r>
          </w:p>
        </w:tc>
        <w:tc>
          <w:tcPr>
            <w:tcW w:w="4947" w:type="dxa"/>
            <w:shd w:val="clear" w:color="auto" w:fill="auto"/>
          </w:tcPr>
          <w:p w:rsidR="00C803A7" w:rsidRPr="002835AF" w:rsidRDefault="00C803A7" w:rsidP="0076217A">
            <w:pPr>
              <w:spacing w:after="0" w:line="0" w:lineRule="atLeast"/>
              <w:jc w:val="center"/>
              <w:rPr>
                <w:rFonts w:ascii="Tahoma" w:hAnsi="Tahoma" w:cs="Tahoma"/>
                <w:sz w:val="20"/>
                <w:szCs w:val="20"/>
                <w:lang w:val="ru-RU"/>
              </w:rPr>
            </w:pPr>
            <w:r w:rsidRPr="002835AF">
              <w:rPr>
                <w:rFonts w:ascii="Tahoma" w:hAnsi="Tahoma" w:cs="Tahoma"/>
                <w:b/>
                <w:sz w:val="20"/>
                <w:szCs w:val="20"/>
                <w:lang w:val="sr-Cyrl-RS"/>
              </w:rPr>
              <w:t>Наручилац</w:t>
            </w:r>
          </w:p>
          <w:p w:rsidR="00C803A7" w:rsidRPr="002835AF" w:rsidRDefault="00C803A7" w:rsidP="0076217A">
            <w:pPr>
              <w:spacing w:after="0" w:line="0" w:lineRule="atLeast"/>
              <w:jc w:val="both"/>
              <w:rPr>
                <w:rFonts w:ascii="Tahoma" w:hAnsi="Tahoma" w:cs="Tahoma"/>
                <w:sz w:val="20"/>
                <w:szCs w:val="20"/>
                <w:lang w:val="sr-Cyrl-BA"/>
              </w:rPr>
            </w:pPr>
          </w:p>
          <w:p w:rsidR="00C803A7"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center"/>
              <w:rPr>
                <w:rFonts w:ascii="Tahoma" w:hAnsi="Tahoma" w:cs="Tahoma"/>
                <w:sz w:val="20"/>
                <w:szCs w:val="20"/>
                <w:lang w:val="ru-RU"/>
              </w:rPr>
            </w:pPr>
            <w:r w:rsidRPr="002835AF">
              <w:rPr>
                <w:rFonts w:ascii="Tahoma" w:hAnsi="Tahoma" w:cs="Tahoma"/>
                <w:sz w:val="20"/>
                <w:szCs w:val="20"/>
                <w:lang w:val="ru-RU"/>
              </w:rPr>
              <w:t>___________________________________</w:t>
            </w:r>
          </w:p>
          <w:p w:rsidR="00C803A7" w:rsidRPr="002835AF" w:rsidRDefault="00C803A7" w:rsidP="0076217A">
            <w:pPr>
              <w:pStyle w:val="ListParagraph"/>
              <w:tabs>
                <w:tab w:val="left" w:pos="4395"/>
              </w:tabs>
              <w:spacing w:line="0" w:lineRule="atLeast"/>
              <w:ind w:left="0"/>
              <w:jc w:val="center"/>
              <w:rPr>
                <w:rFonts w:ascii="Tahoma" w:hAnsi="Tahoma" w:cs="Tahoma"/>
                <w:sz w:val="20"/>
                <w:szCs w:val="20"/>
                <w:lang w:val="sr-Cyrl-BA"/>
              </w:rPr>
            </w:pPr>
            <w:r>
              <w:rPr>
                <w:rFonts w:ascii="Tahoma" w:hAnsi="Tahoma" w:cs="Tahoma"/>
                <w:sz w:val="20"/>
                <w:szCs w:val="20"/>
                <w:lang w:val="sr-Cyrl-CS"/>
              </w:rPr>
              <w:t>Генерални директор Владимир Онишченко</w:t>
            </w:r>
          </w:p>
        </w:tc>
      </w:tr>
    </w:tbl>
    <w:p w:rsidR="00C803A7" w:rsidRDefault="00C803A7" w:rsidP="00C803A7">
      <w:pPr>
        <w:spacing w:after="0" w:line="0" w:lineRule="atLeast"/>
        <w:rPr>
          <w:lang w:val="sr-Latn-BA"/>
        </w:rPr>
      </w:pPr>
    </w:p>
    <w:p w:rsidR="00C803A7" w:rsidRDefault="00C803A7"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495028" w:rsidRDefault="00495028" w:rsidP="00C803A7">
      <w:pPr>
        <w:spacing w:after="0" w:line="0" w:lineRule="atLeast"/>
        <w:rPr>
          <w:lang w:val="sr-Latn-BA"/>
        </w:rPr>
      </w:pPr>
    </w:p>
    <w:p w:rsidR="00C803A7" w:rsidRDefault="00C803A7" w:rsidP="00C803A7">
      <w:pPr>
        <w:spacing w:after="0" w:line="0" w:lineRule="atLeast"/>
        <w:rPr>
          <w:lang w:val="sr-Latn-BA"/>
        </w:rPr>
      </w:pPr>
    </w:p>
    <w:p w:rsidR="00C803A7" w:rsidRDefault="00C803A7" w:rsidP="00C803A7">
      <w:pPr>
        <w:spacing w:after="0" w:line="0" w:lineRule="atLeast"/>
        <w:rPr>
          <w:lang w:val="sr-Latn-BA"/>
        </w:rPr>
      </w:pPr>
    </w:p>
    <w:p w:rsidR="00C803A7" w:rsidRPr="00365401" w:rsidRDefault="00C803A7" w:rsidP="00C803A7">
      <w:pPr>
        <w:spacing w:after="0" w:line="0" w:lineRule="atLeast"/>
        <w:jc w:val="right"/>
        <w:rPr>
          <w:rFonts w:ascii="Tahoma" w:hAnsi="Tahoma" w:cs="Tahoma"/>
          <w:b/>
          <w:bCs/>
          <w:sz w:val="20"/>
          <w:szCs w:val="20"/>
          <w:lang w:val="ru-RU"/>
        </w:rPr>
      </w:pPr>
      <w:r>
        <w:rPr>
          <w:rFonts w:ascii="Tahoma" w:hAnsi="Tahoma" w:cs="Tahoma"/>
          <w:b/>
          <w:bCs/>
          <w:sz w:val="20"/>
          <w:szCs w:val="20"/>
          <w:lang w:val="ru-RU"/>
        </w:rPr>
        <w:t>Прилог бр. 2</w:t>
      </w:r>
    </w:p>
    <w:p w:rsidR="00C803A7" w:rsidRPr="008A17CE" w:rsidRDefault="00C803A7" w:rsidP="00C803A7">
      <w:pPr>
        <w:spacing w:after="0" w:line="0" w:lineRule="atLeast"/>
        <w:jc w:val="right"/>
        <w:rPr>
          <w:rFonts w:ascii="Tahoma" w:hAnsi="Tahoma" w:cs="Tahoma"/>
          <w:b/>
          <w:sz w:val="20"/>
          <w:szCs w:val="20"/>
          <w:lang w:val="ru-RU"/>
        </w:rPr>
      </w:pPr>
      <w:r w:rsidRPr="00365401">
        <w:rPr>
          <w:rFonts w:ascii="Tahoma" w:hAnsi="Tahoma" w:cs="Tahoma"/>
          <w:b/>
          <w:sz w:val="20"/>
          <w:szCs w:val="20"/>
          <w:lang w:val="ru-RU"/>
        </w:rPr>
        <w:t xml:space="preserve">уз Уговор бр. </w:t>
      </w:r>
      <w:r>
        <w:rPr>
          <w:rFonts w:ascii="Tahoma" w:hAnsi="Tahoma" w:cs="Tahoma"/>
          <w:b/>
          <w:sz w:val="20"/>
          <w:szCs w:val="20"/>
          <w:lang w:val="ru-RU"/>
        </w:rPr>
        <w:t>____ од ______</w:t>
      </w:r>
      <w:r w:rsidRPr="008A17CE">
        <w:rPr>
          <w:rFonts w:ascii="Tahoma" w:hAnsi="Tahoma" w:cs="Tahoma"/>
          <w:b/>
          <w:sz w:val="20"/>
          <w:szCs w:val="20"/>
          <w:lang w:val="ru-RU"/>
        </w:rPr>
        <w:t>.</w:t>
      </w:r>
    </w:p>
    <w:p w:rsidR="00C803A7" w:rsidRDefault="00C803A7" w:rsidP="00C803A7">
      <w:pPr>
        <w:spacing w:after="0" w:line="0" w:lineRule="atLeast"/>
        <w:jc w:val="right"/>
        <w:rPr>
          <w:rFonts w:ascii="Tahoma" w:hAnsi="Tahoma" w:cs="Tahoma"/>
          <w:sz w:val="20"/>
          <w:szCs w:val="20"/>
          <w:lang w:val="ru-RU"/>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893"/>
        <w:gridCol w:w="1905"/>
        <w:gridCol w:w="696"/>
        <w:gridCol w:w="1253"/>
        <w:gridCol w:w="659"/>
        <w:gridCol w:w="1433"/>
        <w:gridCol w:w="1296"/>
        <w:gridCol w:w="1750"/>
      </w:tblGrid>
      <w:tr w:rsidR="00C803A7" w:rsidRPr="007D45F2" w:rsidTr="0076217A">
        <w:trPr>
          <w:trHeight w:val="523"/>
          <w:jc w:val="center"/>
        </w:trPr>
        <w:tc>
          <w:tcPr>
            <w:tcW w:w="1555" w:type="dxa"/>
            <w:gridSpan w:val="2"/>
            <w:shd w:val="clear" w:color="auto" w:fill="auto"/>
            <w:vAlign w:val="center"/>
            <w:hideMark/>
          </w:tcPr>
          <w:p w:rsidR="00C803A7" w:rsidRPr="008A17CE" w:rsidRDefault="00C803A7" w:rsidP="0076217A">
            <w:pPr>
              <w:spacing w:after="0" w:line="0" w:lineRule="atLeast"/>
              <w:rPr>
                <w:rFonts w:ascii="Tahoma" w:hAnsi="Tahoma" w:cs="Tahoma"/>
                <w:sz w:val="20"/>
                <w:szCs w:val="20"/>
                <w:lang w:val="ru-RU"/>
              </w:rPr>
            </w:pPr>
            <w:r w:rsidRPr="008A17CE">
              <w:rPr>
                <w:rFonts w:ascii="Tahoma" w:hAnsi="Tahoma" w:cs="Tahoma"/>
                <w:sz w:val="20"/>
                <w:szCs w:val="20"/>
                <w:lang w:val="ru-RU"/>
              </w:rPr>
              <w:t>Извођач</w:t>
            </w:r>
            <w:r>
              <w:rPr>
                <w:rFonts w:ascii="Tahoma" w:hAnsi="Tahoma" w:cs="Tahoma"/>
                <w:sz w:val="20"/>
                <w:szCs w:val="20"/>
                <w:lang w:val="ru-RU"/>
              </w:rPr>
              <w:t>:</w:t>
            </w:r>
          </w:p>
        </w:tc>
        <w:tc>
          <w:tcPr>
            <w:tcW w:w="8992" w:type="dxa"/>
            <w:gridSpan w:val="7"/>
            <w:shd w:val="clear" w:color="auto" w:fill="auto"/>
            <w:vAlign w:val="center"/>
            <w:hideMark/>
          </w:tcPr>
          <w:p w:rsidR="00C803A7" w:rsidRPr="00365401" w:rsidRDefault="00C803A7" w:rsidP="00C803A7">
            <w:pPr>
              <w:spacing w:after="0" w:line="0" w:lineRule="atLeast"/>
              <w:rPr>
                <w:rFonts w:ascii="Tahoma" w:hAnsi="Tahoma" w:cs="Tahoma"/>
                <w:sz w:val="20"/>
                <w:szCs w:val="20"/>
                <w:lang w:val="ru-RU"/>
              </w:rPr>
            </w:pPr>
            <w:r w:rsidRPr="00365401">
              <w:rPr>
                <w:rFonts w:ascii="Tahoma" w:hAnsi="Tahoma" w:cs="Tahoma"/>
                <w:sz w:val="20"/>
                <w:szCs w:val="20"/>
                <w:lang w:val="ru-RU"/>
              </w:rPr>
              <w:t xml:space="preserve"> </w:t>
            </w:r>
          </w:p>
        </w:tc>
      </w:tr>
      <w:tr w:rsidR="00C803A7" w:rsidRPr="007D45F2" w:rsidTr="0076217A">
        <w:trPr>
          <w:trHeight w:val="610"/>
          <w:jc w:val="center"/>
        </w:trPr>
        <w:tc>
          <w:tcPr>
            <w:tcW w:w="1555" w:type="dxa"/>
            <w:gridSpan w:val="2"/>
            <w:shd w:val="clear" w:color="auto" w:fill="auto"/>
            <w:vAlign w:val="center"/>
            <w:hideMark/>
          </w:tcPr>
          <w:p w:rsidR="00C803A7" w:rsidRPr="008A17CE" w:rsidRDefault="00C803A7" w:rsidP="0076217A">
            <w:pPr>
              <w:spacing w:after="0" w:line="0" w:lineRule="atLeast"/>
              <w:rPr>
                <w:rFonts w:ascii="Tahoma" w:hAnsi="Tahoma" w:cs="Tahoma"/>
                <w:sz w:val="20"/>
                <w:szCs w:val="20"/>
                <w:lang w:val="ru-RU"/>
              </w:rPr>
            </w:pPr>
            <w:r w:rsidRPr="008A17CE">
              <w:rPr>
                <w:rFonts w:ascii="Tahoma" w:hAnsi="Tahoma" w:cs="Tahoma"/>
                <w:sz w:val="20"/>
                <w:szCs w:val="20"/>
                <w:lang w:val="ru-RU"/>
              </w:rPr>
              <w:t>Наручилац:</w:t>
            </w:r>
          </w:p>
        </w:tc>
        <w:tc>
          <w:tcPr>
            <w:tcW w:w="8992" w:type="dxa"/>
            <w:gridSpan w:val="7"/>
            <w:shd w:val="clear" w:color="auto" w:fill="auto"/>
            <w:vAlign w:val="center"/>
            <w:hideMark/>
          </w:tcPr>
          <w:p w:rsidR="00C803A7" w:rsidRDefault="00C803A7" w:rsidP="0076217A">
            <w:pPr>
              <w:spacing w:after="0" w:line="0" w:lineRule="atLeast"/>
              <w:rPr>
                <w:rFonts w:ascii="Tahoma" w:hAnsi="Tahoma" w:cs="Tahoma"/>
                <w:sz w:val="20"/>
                <w:szCs w:val="20"/>
                <w:lang w:val="sr-Cyrl-BA"/>
              </w:rPr>
            </w:pPr>
            <w:r w:rsidRPr="00365401">
              <w:rPr>
                <w:rFonts w:ascii="Tahoma" w:hAnsi="Tahoma" w:cs="Tahoma"/>
                <w:sz w:val="20"/>
                <w:szCs w:val="20"/>
                <w:lang w:val="sr-Cyrl-BA"/>
              </w:rPr>
              <w:t>„Рафинерија уља Модрича“ а.д. Модрича</w:t>
            </w:r>
          </w:p>
          <w:p w:rsidR="00C803A7" w:rsidRPr="00365401" w:rsidRDefault="00C803A7" w:rsidP="0076217A">
            <w:pPr>
              <w:spacing w:after="0" w:line="0" w:lineRule="atLeast"/>
              <w:rPr>
                <w:rFonts w:ascii="Tahoma" w:hAnsi="Tahoma" w:cs="Tahoma"/>
                <w:sz w:val="20"/>
                <w:szCs w:val="20"/>
                <w:lang w:val="sr-Cyrl-BA"/>
              </w:rPr>
            </w:pPr>
          </w:p>
        </w:tc>
      </w:tr>
      <w:tr w:rsidR="00C803A7" w:rsidRPr="007D45F2" w:rsidTr="0076217A">
        <w:trPr>
          <w:trHeight w:val="569"/>
          <w:jc w:val="center"/>
        </w:trPr>
        <w:tc>
          <w:tcPr>
            <w:tcW w:w="1555" w:type="dxa"/>
            <w:gridSpan w:val="2"/>
            <w:shd w:val="clear" w:color="auto" w:fill="auto"/>
            <w:vAlign w:val="center"/>
            <w:hideMark/>
          </w:tcPr>
          <w:p w:rsidR="00C803A7" w:rsidRPr="00365401" w:rsidRDefault="00C803A7" w:rsidP="0076217A">
            <w:pPr>
              <w:spacing w:after="0" w:line="0" w:lineRule="atLeast"/>
              <w:rPr>
                <w:rFonts w:ascii="Tahoma" w:hAnsi="Tahoma" w:cs="Tahoma"/>
                <w:sz w:val="20"/>
                <w:szCs w:val="20"/>
                <w:lang w:val="sr-Cyrl-BA"/>
              </w:rPr>
            </w:pPr>
            <w:r w:rsidRPr="00365401">
              <w:rPr>
                <w:rFonts w:ascii="Tahoma" w:hAnsi="Tahoma" w:cs="Tahoma"/>
                <w:sz w:val="20"/>
                <w:szCs w:val="20"/>
                <w:lang w:val="ru-RU"/>
              </w:rPr>
              <w:t>Објекат гдје се изводе радов</w:t>
            </w:r>
            <w:r w:rsidRPr="00365401">
              <w:rPr>
                <w:rFonts w:ascii="Tahoma" w:hAnsi="Tahoma" w:cs="Tahoma"/>
                <w:sz w:val="20"/>
                <w:szCs w:val="20"/>
                <w:lang w:val="sr-Cyrl-BA"/>
              </w:rPr>
              <w:t>и</w:t>
            </w:r>
          </w:p>
        </w:tc>
        <w:tc>
          <w:tcPr>
            <w:tcW w:w="8992" w:type="dxa"/>
            <w:gridSpan w:val="7"/>
            <w:shd w:val="clear" w:color="auto" w:fill="auto"/>
            <w:vAlign w:val="center"/>
            <w:hideMark/>
          </w:tcPr>
          <w:p w:rsidR="00C803A7" w:rsidRPr="00365401" w:rsidRDefault="00C803A7" w:rsidP="0076217A">
            <w:pPr>
              <w:spacing w:after="0" w:line="0" w:lineRule="atLeast"/>
              <w:jc w:val="both"/>
              <w:rPr>
                <w:rFonts w:ascii="Tahoma" w:hAnsi="Tahoma" w:cs="Tahoma"/>
                <w:b/>
                <w:sz w:val="20"/>
                <w:szCs w:val="20"/>
                <w:lang w:val="ru-RU"/>
              </w:rPr>
            </w:pPr>
          </w:p>
        </w:tc>
      </w:tr>
      <w:tr w:rsidR="00C803A7" w:rsidRPr="00365401" w:rsidTr="0076217A">
        <w:trPr>
          <w:trHeight w:val="485"/>
          <w:jc w:val="center"/>
        </w:trPr>
        <w:tc>
          <w:tcPr>
            <w:tcW w:w="1555" w:type="dxa"/>
            <w:gridSpan w:val="2"/>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sz w:val="20"/>
                <w:szCs w:val="20"/>
              </w:rPr>
              <w:t>Основа:</w:t>
            </w:r>
          </w:p>
        </w:tc>
        <w:tc>
          <w:tcPr>
            <w:tcW w:w="8992" w:type="dxa"/>
            <w:gridSpan w:val="7"/>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sz w:val="20"/>
                <w:szCs w:val="20"/>
              </w:rPr>
              <w:t>Уговор бр._____од_________год.</w:t>
            </w:r>
          </w:p>
        </w:tc>
      </w:tr>
      <w:tr w:rsidR="00C803A7" w:rsidRPr="00365401" w:rsidTr="0076217A">
        <w:trPr>
          <w:trHeight w:val="313"/>
          <w:jc w:val="center"/>
        </w:trPr>
        <w:tc>
          <w:tcPr>
            <w:tcW w:w="662"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893"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905"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4041" w:type="dxa"/>
            <w:gridSpan w:val="4"/>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296"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750"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r>
      <w:tr w:rsidR="00C803A7" w:rsidRPr="00365401" w:rsidTr="0076217A">
        <w:trPr>
          <w:trHeight w:val="83"/>
          <w:jc w:val="center"/>
        </w:trPr>
        <w:tc>
          <w:tcPr>
            <w:tcW w:w="662"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893"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905"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4041" w:type="dxa"/>
            <w:gridSpan w:val="4"/>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296"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750"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r>
      <w:tr w:rsidR="00C803A7" w:rsidRPr="00365401" w:rsidTr="0076217A">
        <w:trPr>
          <w:trHeight w:val="313"/>
          <w:jc w:val="center"/>
        </w:trPr>
        <w:tc>
          <w:tcPr>
            <w:tcW w:w="662"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893"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905" w:type="dxa"/>
            <w:shd w:val="clear" w:color="auto" w:fill="auto"/>
            <w:vAlign w:val="center"/>
            <w:hideMark/>
          </w:tcPr>
          <w:p w:rsidR="00C803A7" w:rsidRPr="00365401" w:rsidRDefault="00C803A7" w:rsidP="0076217A">
            <w:pPr>
              <w:spacing w:after="0" w:line="0" w:lineRule="atLeast"/>
              <w:jc w:val="center"/>
              <w:rPr>
                <w:rFonts w:ascii="Tahoma" w:hAnsi="Tahoma" w:cs="Tahoma"/>
                <w:b/>
                <w:bCs/>
                <w:sz w:val="20"/>
                <w:szCs w:val="20"/>
              </w:rPr>
            </w:pPr>
          </w:p>
        </w:tc>
        <w:tc>
          <w:tcPr>
            <w:tcW w:w="4041" w:type="dxa"/>
            <w:gridSpan w:val="4"/>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b/>
                <w:bCs/>
                <w:sz w:val="20"/>
                <w:szCs w:val="20"/>
              </w:rPr>
              <w:t xml:space="preserve">               АКТ бр. ___ </w:t>
            </w:r>
          </w:p>
        </w:tc>
        <w:tc>
          <w:tcPr>
            <w:tcW w:w="1296"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c>
          <w:tcPr>
            <w:tcW w:w="1750"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p>
        </w:tc>
      </w:tr>
      <w:tr w:rsidR="00C803A7" w:rsidRPr="007D45F2" w:rsidTr="0076217A">
        <w:trPr>
          <w:trHeight w:val="313"/>
          <w:jc w:val="center"/>
        </w:trPr>
        <w:tc>
          <w:tcPr>
            <w:tcW w:w="10547" w:type="dxa"/>
            <w:gridSpan w:val="9"/>
            <w:shd w:val="clear" w:color="auto" w:fill="auto"/>
            <w:vAlign w:val="center"/>
            <w:hideMark/>
          </w:tcPr>
          <w:p w:rsidR="00C803A7" w:rsidRPr="00365401" w:rsidRDefault="00C803A7" w:rsidP="0076217A">
            <w:pPr>
              <w:spacing w:after="0" w:line="0" w:lineRule="atLeast"/>
              <w:jc w:val="center"/>
              <w:rPr>
                <w:rFonts w:ascii="Tahoma" w:hAnsi="Tahoma" w:cs="Tahoma"/>
                <w:sz w:val="20"/>
                <w:szCs w:val="20"/>
                <w:lang w:val="ru-RU"/>
              </w:rPr>
            </w:pPr>
            <w:r w:rsidRPr="00365401">
              <w:rPr>
                <w:rFonts w:ascii="Tahoma" w:hAnsi="Tahoma" w:cs="Tahoma"/>
                <w:b/>
                <w:sz w:val="20"/>
                <w:szCs w:val="20"/>
                <w:lang w:val="ru-RU"/>
              </w:rPr>
              <w:t>о примопредаји изведених радова</w:t>
            </w:r>
            <w:r w:rsidRPr="00365401">
              <w:rPr>
                <w:rFonts w:ascii="Tahoma" w:hAnsi="Tahoma" w:cs="Tahoma"/>
                <w:sz w:val="20"/>
                <w:szCs w:val="20"/>
                <w:lang w:val="ru-RU"/>
              </w:rPr>
              <w:t xml:space="preserve"> од ________ год.</w:t>
            </w:r>
          </w:p>
        </w:tc>
      </w:tr>
      <w:tr w:rsidR="00C803A7" w:rsidRPr="007D45F2" w:rsidTr="0076217A">
        <w:trPr>
          <w:trHeight w:val="313"/>
          <w:jc w:val="center"/>
        </w:trPr>
        <w:tc>
          <w:tcPr>
            <w:tcW w:w="10547" w:type="dxa"/>
            <w:gridSpan w:val="9"/>
            <w:shd w:val="clear" w:color="auto" w:fill="auto"/>
            <w:vAlign w:val="center"/>
            <w:hideMark/>
          </w:tcPr>
          <w:p w:rsidR="00C803A7" w:rsidRPr="00365401" w:rsidRDefault="00C803A7" w:rsidP="0076217A">
            <w:pPr>
              <w:spacing w:after="0" w:line="0" w:lineRule="atLeast"/>
              <w:jc w:val="center"/>
              <w:rPr>
                <w:rFonts w:ascii="Tahoma" w:hAnsi="Tahoma" w:cs="Tahoma"/>
                <w:sz w:val="20"/>
                <w:szCs w:val="20"/>
                <w:lang w:val="ru-RU"/>
              </w:rPr>
            </w:pPr>
            <w:r w:rsidRPr="00365401">
              <w:rPr>
                <w:rFonts w:ascii="Tahoma" w:hAnsi="Tahoma" w:cs="Tahoma"/>
                <w:sz w:val="20"/>
                <w:szCs w:val="20"/>
                <w:lang w:val="ru-RU"/>
              </w:rPr>
              <w:t>за период од ________________________године до ______________________године</w:t>
            </w:r>
          </w:p>
        </w:tc>
      </w:tr>
      <w:tr w:rsidR="00C803A7" w:rsidRPr="007D45F2" w:rsidTr="0076217A">
        <w:trPr>
          <w:trHeight w:val="1062"/>
          <w:jc w:val="center"/>
        </w:trPr>
        <w:tc>
          <w:tcPr>
            <w:tcW w:w="10547" w:type="dxa"/>
            <w:gridSpan w:val="9"/>
            <w:shd w:val="clear" w:color="auto" w:fill="auto"/>
            <w:vAlign w:val="center"/>
            <w:hideMark/>
          </w:tcPr>
          <w:p w:rsidR="00C803A7" w:rsidRPr="00365401" w:rsidRDefault="00C803A7" w:rsidP="0076217A">
            <w:pPr>
              <w:spacing w:after="0" w:line="0" w:lineRule="atLeast"/>
              <w:jc w:val="both"/>
              <w:rPr>
                <w:rFonts w:ascii="Tahoma" w:hAnsi="Tahoma" w:cs="Tahoma"/>
                <w:sz w:val="20"/>
                <w:szCs w:val="20"/>
                <w:lang w:val="ru-RU"/>
              </w:rPr>
            </w:pPr>
            <w:r w:rsidRPr="00365401">
              <w:rPr>
                <w:rFonts w:ascii="Tahoma" w:hAnsi="Tahoma" w:cs="Tahoma"/>
                <w:sz w:val="20"/>
                <w:szCs w:val="20"/>
                <w:lang w:val="ru-RU"/>
              </w:rPr>
              <w:t xml:space="preserve">          Ми, доле потписани, представник</w:t>
            </w:r>
            <w:r w:rsidRPr="00365401">
              <w:rPr>
                <w:rFonts w:ascii="Tahoma" w:hAnsi="Tahoma" w:cs="Tahoma"/>
                <w:bCs/>
                <w:sz w:val="20"/>
                <w:szCs w:val="20"/>
                <w:lang w:val="ru-RU"/>
              </w:rPr>
              <w:t xml:space="preserve"> Наручиоца</w:t>
            </w:r>
            <w:r w:rsidRPr="00365401">
              <w:rPr>
                <w:rFonts w:ascii="Tahoma" w:hAnsi="Tahoma" w:cs="Tahoma"/>
                <w:sz w:val="20"/>
                <w:szCs w:val="20"/>
                <w:lang w:val="ru-RU"/>
              </w:rPr>
              <w:t>, са једне старане и представник Изођача, са друге стране, саставили смо овај Акт о томе, да је Извођач изве</w:t>
            </w:r>
            <w:r w:rsidRPr="00365401">
              <w:rPr>
                <w:rFonts w:ascii="Tahoma" w:hAnsi="Tahoma" w:cs="Tahoma"/>
                <w:sz w:val="20"/>
                <w:szCs w:val="20"/>
                <w:lang w:val="sr-Cyrl-BA"/>
              </w:rPr>
              <w:t>о</w:t>
            </w:r>
            <w:r w:rsidRPr="00365401">
              <w:rPr>
                <w:rFonts w:ascii="Tahoma" w:hAnsi="Tahoma" w:cs="Tahoma"/>
                <w:sz w:val="20"/>
                <w:szCs w:val="20"/>
                <w:lang w:val="ru-RU"/>
              </w:rPr>
              <w:t xml:space="preserve">, а </w:t>
            </w:r>
            <w:r w:rsidRPr="00365401">
              <w:rPr>
                <w:rFonts w:ascii="Tahoma" w:hAnsi="Tahoma" w:cs="Tahoma"/>
                <w:bCs/>
                <w:sz w:val="20"/>
                <w:szCs w:val="20"/>
                <w:lang w:val="ru-RU"/>
              </w:rPr>
              <w:t>Наручилац</w:t>
            </w:r>
            <w:r w:rsidRPr="00365401">
              <w:rPr>
                <w:rFonts w:ascii="Tahoma" w:hAnsi="Tahoma" w:cs="Tahoma"/>
                <w:sz w:val="20"/>
                <w:szCs w:val="20"/>
                <w:lang w:val="ru-RU"/>
              </w:rPr>
              <w:t xml:space="preserve"> примио радове  </w:t>
            </w:r>
            <w:r w:rsidRPr="00365401">
              <w:rPr>
                <w:rFonts w:ascii="Tahoma" w:hAnsi="Tahoma" w:cs="Tahoma"/>
                <w:sz w:val="20"/>
                <w:szCs w:val="20"/>
                <w:lang w:val="sr-Cyrl-BA"/>
              </w:rPr>
              <w:t>____________,</w:t>
            </w:r>
            <w:r w:rsidRPr="00365401">
              <w:rPr>
                <w:rFonts w:ascii="Tahoma" w:hAnsi="Tahoma" w:cs="Tahoma"/>
                <w:sz w:val="20"/>
                <w:szCs w:val="20"/>
                <w:lang w:val="ru-RU"/>
              </w:rPr>
              <w:t xml:space="preserve"> који су </w:t>
            </w:r>
            <w:r w:rsidRPr="00365401">
              <w:rPr>
                <w:rFonts w:ascii="Tahoma" w:hAnsi="Tahoma" w:cs="Tahoma"/>
                <w:sz w:val="20"/>
                <w:szCs w:val="20"/>
                <w:lang w:val="sr-Cyrl-BA"/>
              </w:rPr>
              <w:t>из</w:t>
            </w:r>
            <w:r w:rsidRPr="00365401">
              <w:rPr>
                <w:rFonts w:ascii="Tahoma" w:hAnsi="Tahoma" w:cs="Tahoma"/>
                <w:sz w:val="20"/>
                <w:szCs w:val="20"/>
                <w:lang w:val="ru-RU"/>
              </w:rPr>
              <w:t>вршени на територији Наручиоца</w:t>
            </w:r>
          </w:p>
        </w:tc>
      </w:tr>
      <w:tr w:rsidR="00C803A7" w:rsidRPr="00365401" w:rsidTr="0076217A">
        <w:trPr>
          <w:trHeight w:val="454"/>
          <w:jc w:val="center"/>
        </w:trPr>
        <w:tc>
          <w:tcPr>
            <w:tcW w:w="10547" w:type="dxa"/>
            <w:gridSpan w:val="9"/>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sz w:val="20"/>
                <w:szCs w:val="20"/>
                <w:lang w:val="ru-RU"/>
              </w:rPr>
              <w:t xml:space="preserve">  </w:t>
            </w:r>
            <w:r>
              <w:rPr>
                <w:rFonts w:ascii="Tahoma" w:hAnsi="Tahoma" w:cs="Tahoma"/>
                <w:sz w:val="20"/>
                <w:szCs w:val="20"/>
                <w:lang w:val="ru-RU"/>
              </w:rPr>
              <w:t xml:space="preserve">        У складу са чланом бр. 3</w:t>
            </w:r>
            <w:r w:rsidRPr="00365401">
              <w:rPr>
                <w:rFonts w:ascii="Tahoma" w:hAnsi="Tahoma" w:cs="Tahoma"/>
                <w:sz w:val="20"/>
                <w:szCs w:val="20"/>
                <w:lang w:val="ru-RU"/>
              </w:rPr>
              <w:t xml:space="preserve">  Уговора бр._____ </w:t>
            </w:r>
            <w:r w:rsidRPr="00365401">
              <w:rPr>
                <w:rFonts w:ascii="Tahoma" w:hAnsi="Tahoma" w:cs="Tahoma"/>
                <w:sz w:val="20"/>
                <w:szCs w:val="20"/>
                <w:lang w:val="sr-Cyrl-BA"/>
              </w:rPr>
              <w:t xml:space="preserve"> </w:t>
            </w:r>
            <w:r w:rsidRPr="00365401">
              <w:rPr>
                <w:rFonts w:ascii="Tahoma" w:hAnsi="Tahoma" w:cs="Tahoma"/>
                <w:sz w:val="20"/>
                <w:szCs w:val="20"/>
              </w:rPr>
              <w:t>од ______ године,  подлијеже исплати:</w:t>
            </w:r>
          </w:p>
        </w:tc>
      </w:tr>
      <w:tr w:rsidR="00C803A7" w:rsidRPr="00365401" w:rsidTr="0076217A">
        <w:trPr>
          <w:trHeight w:val="704"/>
          <w:jc w:val="center"/>
        </w:trPr>
        <w:tc>
          <w:tcPr>
            <w:tcW w:w="662"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Ред. бр. по Обрачуну</w:t>
            </w:r>
          </w:p>
        </w:tc>
        <w:tc>
          <w:tcPr>
            <w:tcW w:w="3494" w:type="dxa"/>
            <w:gridSpan w:val="3"/>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Назив радова</w:t>
            </w:r>
          </w:p>
        </w:tc>
        <w:tc>
          <w:tcPr>
            <w:tcW w:w="1912" w:type="dxa"/>
            <w:gridSpan w:val="2"/>
            <w:shd w:val="clear" w:color="auto" w:fill="auto"/>
            <w:vAlign w:val="center"/>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Јед. Мјере</w:t>
            </w:r>
          </w:p>
        </w:tc>
        <w:tc>
          <w:tcPr>
            <w:tcW w:w="1433"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Количина</w:t>
            </w:r>
          </w:p>
        </w:tc>
        <w:tc>
          <w:tcPr>
            <w:tcW w:w="1296"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Цијена</w:t>
            </w:r>
            <w:r w:rsidRPr="00365401">
              <w:rPr>
                <w:rFonts w:ascii="Tahoma" w:hAnsi="Tahoma" w:cs="Tahoma"/>
                <w:sz w:val="20"/>
                <w:szCs w:val="20"/>
              </w:rPr>
              <w:br/>
              <w:t>(КМ)</w:t>
            </w:r>
          </w:p>
        </w:tc>
        <w:tc>
          <w:tcPr>
            <w:tcW w:w="1750"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Вриједност,</w:t>
            </w:r>
            <w:r w:rsidRPr="00365401">
              <w:rPr>
                <w:rFonts w:ascii="Tahoma" w:hAnsi="Tahoma" w:cs="Tahoma"/>
                <w:sz w:val="20"/>
                <w:szCs w:val="20"/>
              </w:rPr>
              <w:br/>
              <w:t>(КМ)</w:t>
            </w:r>
          </w:p>
        </w:tc>
      </w:tr>
      <w:tr w:rsidR="00C803A7" w:rsidRPr="00365401" w:rsidTr="0076217A">
        <w:trPr>
          <w:trHeight w:val="328"/>
          <w:jc w:val="center"/>
        </w:trPr>
        <w:tc>
          <w:tcPr>
            <w:tcW w:w="662"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 xml:space="preserve">2 </w:t>
            </w:r>
          </w:p>
        </w:tc>
        <w:tc>
          <w:tcPr>
            <w:tcW w:w="1912" w:type="dxa"/>
            <w:gridSpan w:val="2"/>
            <w:shd w:val="clear" w:color="auto" w:fill="auto"/>
            <w:vAlign w:val="center"/>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3</w:t>
            </w:r>
          </w:p>
        </w:tc>
        <w:tc>
          <w:tcPr>
            <w:tcW w:w="1433"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4</w:t>
            </w:r>
          </w:p>
        </w:tc>
        <w:tc>
          <w:tcPr>
            <w:tcW w:w="1296"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5</w:t>
            </w:r>
          </w:p>
        </w:tc>
        <w:tc>
          <w:tcPr>
            <w:tcW w:w="1750"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6</w:t>
            </w:r>
          </w:p>
        </w:tc>
      </w:tr>
      <w:tr w:rsidR="00C803A7" w:rsidRPr="00365401" w:rsidTr="0076217A">
        <w:trPr>
          <w:trHeight w:val="517"/>
          <w:jc w:val="center"/>
        </w:trPr>
        <w:tc>
          <w:tcPr>
            <w:tcW w:w="662"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 xml:space="preserve"> </w:t>
            </w:r>
          </w:p>
        </w:tc>
        <w:tc>
          <w:tcPr>
            <w:tcW w:w="1912" w:type="dxa"/>
            <w:gridSpan w:val="2"/>
            <w:shd w:val="clear" w:color="auto" w:fill="auto"/>
            <w:vAlign w:val="center"/>
          </w:tcPr>
          <w:p w:rsidR="00C803A7" w:rsidRPr="00365401" w:rsidRDefault="00C803A7" w:rsidP="0076217A">
            <w:pPr>
              <w:spacing w:after="0" w:line="0" w:lineRule="atLeast"/>
              <w:jc w:val="center"/>
              <w:rPr>
                <w:rFonts w:ascii="Tahoma" w:hAnsi="Tahoma" w:cs="Tahoma"/>
                <w:sz w:val="20"/>
                <w:szCs w:val="20"/>
              </w:rPr>
            </w:pPr>
          </w:p>
        </w:tc>
        <w:tc>
          <w:tcPr>
            <w:tcW w:w="1433"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sz w:val="20"/>
                <w:szCs w:val="20"/>
              </w:rPr>
              <w:t> </w:t>
            </w:r>
          </w:p>
        </w:tc>
        <w:tc>
          <w:tcPr>
            <w:tcW w:w="1296" w:type="dxa"/>
            <w:shd w:val="clear" w:color="auto" w:fill="auto"/>
            <w:vAlign w:val="center"/>
            <w:hideMark/>
          </w:tcPr>
          <w:p w:rsidR="00C803A7" w:rsidRPr="00365401" w:rsidRDefault="00C803A7" w:rsidP="0076217A">
            <w:pPr>
              <w:spacing w:after="0" w:line="0" w:lineRule="atLeast"/>
              <w:rPr>
                <w:rFonts w:ascii="Tahoma" w:hAnsi="Tahoma" w:cs="Tahoma"/>
                <w:sz w:val="20"/>
                <w:szCs w:val="20"/>
              </w:rPr>
            </w:pPr>
            <w:r w:rsidRPr="00365401">
              <w:rPr>
                <w:rFonts w:ascii="Tahoma" w:hAnsi="Tahoma" w:cs="Tahoma"/>
                <w:sz w:val="20"/>
                <w:szCs w:val="20"/>
              </w:rPr>
              <w:t> </w:t>
            </w:r>
          </w:p>
        </w:tc>
        <w:tc>
          <w:tcPr>
            <w:tcW w:w="1750" w:type="dxa"/>
            <w:shd w:val="clear" w:color="auto" w:fill="auto"/>
            <w:vAlign w:val="center"/>
            <w:hideMark/>
          </w:tcPr>
          <w:p w:rsidR="00C803A7" w:rsidRPr="00365401" w:rsidRDefault="00C803A7" w:rsidP="0076217A">
            <w:pPr>
              <w:spacing w:after="0" w:line="0" w:lineRule="atLeast"/>
              <w:jc w:val="center"/>
              <w:rPr>
                <w:rFonts w:ascii="Tahoma" w:hAnsi="Tahoma" w:cs="Tahoma"/>
                <w:sz w:val="20"/>
                <w:szCs w:val="20"/>
              </w:rPr>
            </w:pPr>
            <w:r w:rsidRPr="00365401">
              <w:rPr>
                <w:rFonts w:ascii="Tahoma" w:hAnsi="Tahoma" w:cs="Tahoma"/>
                <w:sz w:val="20"/>
                <w:szCs w:val="20"/>
              </w:rPr>
              <w:t> </w:t>
            </w:r>
          </w:p>
        </w:tc>
      </w:tr>
      <w:tr w:rsidR="00C803A7" w:rsidRPr="00365401" w:rsidTr="0076217A">
        <w:trPr>
          <w:trHeight w:val="313"/>
          <w:jc w:val="center"/>
        </w:trPr>
        <w:tc>
          <w:tcPr>
            <w:tcW w:w="662" w:type="dxa"/>
            <w:shd w:val="clear" w:color="auto" w:fill="auto"/>
            <w:vAlign w:val="center"/>
            <w:hideMark/>
          </w:tcPr>
          <w:p w:rsidR="00C803A7" w:rsidRPr="00365401" w:rsidRDefault="00C803A7" w:rsidP="0076217A">
            <w:pPr>
              <w:spacing w:after="0" w:line="0" w:lineRule="atLeast"/>
              <w:rPr>
                <w:rFonts w:ascii="Tahoma" w:hAnsi="Tahoma" w:cs="Tahoma"/>
                <w:b/>
                <w:bCs/>
                <w:sz w:val="20"/>
                <w:szCs w:val="20"/>
              </w:rPr>
            </w:pPr>
          </w:p>
        </w:tc>
        <w:tc>
          <w:tcPr>
            <w:tcW w:w="893" w:type="dxa"/>
            <w:shd w:val="clear" w:color="auto" w:fill="auto"/>
            <w:vAlign w:val="center"/>
            <w:hideMark/>
          </w:tcPr>
          <w:p w:rsidR="00C803A7" w:rsidRPr="00365401" w:rsidRDefault="00C803A7" w:rsidP="0076217A">
            <w:pPr>
              <w:spacing w:after="0" w:line="0" w:lineRule="atLeast"/>
              <w:rPr>
                <w:rFonts w:ascii="Tahoma" w:hAnsi="Tahoma" w:cs="Tahoma"/>
                <w:b/>
                <w:bCs/>
                <w:sz w:val="20"/>
                <w:szCs w:val="20"/>
              </w:rPr>
            </w:pPr>
          </w:p>
        </w:tc>
        <w:tc>
          <w:tcPr>
            <w:tcW w:w="4513" w:type="dxa"/>
            <w:gridSpan w:val="4"/>
            <w:shd w:val="clear" w:color="auto" w:fill="auto"/>
            <w:vAlign w:val="center"/>
            <w:hideMark/>
          </w:tcPr>
          <w:p w:rsidR="00C803A7" w:rsidRPr="00365401" w:rsidRDefault="00C803A7" w:rsidP="0076217A">
            <w:pPr>
              <w:spacing w:after="0" w:line="0" w:lineRule="atLeast"/>
              <w:jc w:val="right"/>
              <w:rPr>
                <w:rFonts w:ascii="Tahoma" w:hAnsi="Tahoma" w:cs="Tahoma"/>
                <w:b/>
                <w:bCs/>
                <w:sz w:val="20"/>
                <w:szCs w:val="20"/>
              </w:rPr>
            </w:pPr>
          </w:p>
        </w:tc>
        <w:tc>
          <w:tcPr>
            <w:tcW w:w="1433" w:type="dxa"/>
            <w:shd w:val="clear" w:color="auto" w:fill="auto"/>
            <w:vAlign w:val="center"/>
            <w:hideMark/>
          </w:tcPr>
          <w:p w:rsidR="00C803A7" w:rsidRPr="00365401" w:rsidRDefault="00C803A7" w:rsidP="0076217A">
            <w:pPr>
              <w:spacing w:after="0" w:line="0" w:lineRule="atLeast"/>
              <w:jc w:val="right"/>
              <w:rPr>
                <w:rFonts w:ascii="Tahoma" w:hAnsi="Tahoma" w:cs="Tahoma"/>
                <w:b/>
                <w:bCs/>
                <w:sz w:val="20"/>
                <w:szCs w:val="20"/>
              </w:rPr>
            </w:pPr>
            <w:r w:rsidRPr="00365401">
              <w:rPr>
                <w:rFonts w:ascii="Tahoma" w:hAnsi="Tahoma" w:cs="Tahoma"/>
                <w:b/>
                <w:bCs/>
                <w:sz w:val="20"/>
                <w:szCs w:val="20"/>
              </w:rPr>
              <w:t>Укупно</w:t>
            </w:r>
          </w:p>
        </w:tc>
        <w:tc>
          <w:tcPr>
            <w:tcW w:w="1296" w:type="dxa"/>
            <w:shd w:val="clear" w:color="auto" w:fill="auto"/>
            <w:vAlign w:val="center"/>
            <w:hideMark/>
          </w:tcPr>
          <w:p w:rsidR="00C803A7" w:rsidRPr="00365401" w:rsidRDefault="00C803A7" w:rsidP="0076217A">
            <w:pPr>
              <w:spacing w:after="0" w:line="0" w:lineRule="atLeast"/>
              <w:rPr>
                <w:rFonts w:ascii="Tahoma" w:hAnsi="Tahoma" w:cs="Tahoma"/>
                <w:b/>
                <w:bCs/>
                <w:sz w:val="20"/>
                <w:szCs w:val="20"/>
              </w:rPr>
            </w:pPr>
            <w:r w:rsidRPr="00365401">
              <w:rPr>
                <w:rFonts w:ascii="Tahoma" w:hAnsi="Tahoma" w:cs="Tahoma"/>
                <w:b/>
                <w:bCs/>
                <w:sz w:val="20"/>
                <w:szCs w:val="20"/>
              </w:rPr>
              <w:t>КМ без Пдв-а</w:t>
            </w:r>
          </w:p>
        </w:tc>
        <w:tc>
          <w:tcPr>
            <w:tcW w:w="1750" w:type="dxa"/>
            <w:shd w:val="clear" w:color="auto" w:fill="auto"/>
            <w:vAlign w:val="center"/>
          </w:tcPr>
          <w:p w:rsidR="00C803A7" w:rsidRPr="00365401" w:rsidRDefault="00C803A7" w:rsidP="0076217A">
            <w:pPr>
              <w:spacing w:after="0" w:line="0" w:lineRule="atLeast"/>
              <w:jc w:val="right"/>
              <w:rPr>
                <w:rFonts w:ascii="Tahoma" w:hAnsi="Tahoma" w:cs="Tahoma"/>
                <w:b/>
                <w:bCs/>
                <w:sz w:val="20"/>
                <w:szCs w:val="20"/>
              </w:rPr>
            </w:pPr>
            <w:r w:rsidRPr="00365401">
              <w:rPr>
                <w:rFonts w:ascii="Tahoma" w:hAnsi="Tahoma" w:cs="Tahoma"/>
                <w:b/>
                <w:sz w:val="20"/>
                <w:szCs w:val="20"/>
                <w:lang w:eastAsia="sr-Latn-RS"/>
              </w:rPr>
              <w:t xml:space="preserve">__________ KM </w:t>
            </w:r>
          </w:p>
        </w:tc>
      </w:tr>
      <w:tr w:rsidR="00C803A7" w:rsidRPr="007D45F2" w:rsidTr="0076217A">
        <w:trPr>
          <w:trHeight w:val="313"/>
          <w:jc w:val="center"/>
        </w:trPr>
        <w:tc>
          <w:tcPr>
            <w:tcW w:w="10547" w:type="dxa"/>
            <w:gridSpan w:val="9"/>
            <w:shd w:val="clear" w:color="auto" w:fill="auto"/>
            <w:vAlign w:val="center"/>
            <w:hideMark/>
          </w:tcPr>
          <w:p w:rsidR="00C803A7" w:rsidRPr="00365401" w:rsidRDefault="00C803A7" w:rsidP="0076217A">
            <w:pPr>
              <w:spacing w:after="0" w:line="0" w:lineRule="atLeast"/>
              <w:rPr>
                <w:rFonts w:ascii="Tahoma" w:hAnsi="Tahoma" w:cs="Tahoma"/>
                <w:b/>
                <w:bCs/>
                <w:sz w:val="20"/>
                <w:szCs w:val="20"/>
                <w:lang w:val="ru-RU"/>
              </w:rPr>
            </w:pPr>
            <w:r w:rsidRPr="00365401">
              <w:rPr>
                <w:rFonts w:ascii="Tahoma" w:hAnsi="Tahoma" w:cs="Tahoma"/>
                <w:b/>
                <w:bCs/>
                <w:sz w:val="20"/>
                <w:szCs w:val="20"/>
                <w:lang w:val="ru-RU"/>
              </w:rPr>
              <w:t xml:space="preserve">         Укупно изведених радова на износ :  </w:t>
            </w:r>
          </w:p>
          <w:p w:rsidR="00C803A7" w:rsidRPr="00365401" w:rsidRDefault="00C803A7" w:rsidP="0076217A">
            <w:pPr>
              <w:spacing w:after="0" w:line="0" w:lineRule="atLeast"/>
              <w:rPr>
                <w:rFonts w:ascii="Tahoma" w:hAnsi="Tahoma" w:cs="Tahoma"/>
                <w:b/>
                <w:bCs/>
                <w:sz w:val="20"/>
                <w:szCs w:val="20"/>
                <w:lang w:val="ru-RU"/>
              </w:rPr>
            </w:pPr>
          </w:p>
          <w:p w:rsidR="00C803A7" w:rsidRPr="00365401" w:rsidRDefault="00C803A7" w:rsidP="0076217A">
            <w:pPr>
              <w:spacing w:after="0" w:line="0" w:lineRule="atLeast"/>
              <w:rPr>
                <w:rFonts w:ascii="Tahoma" w:hAnsi="Tahoma" w:cs="Tahoma"/>
                <w:sz w:val="20"/>
                <w:szCs w:val="20"/>
                <w:lang w:val="ru-RU"/>
              </w:rPr>
            </w:pPr>
            <w:r w:rsidRPr="00365401">
              <w:rPr>
                <w:rFonts w:ascii="Tahoma" w:hAnsi="Tahoma" w:cs="Tahoma"/>
                <w:sz w:val="20"/>
                <w:szCs w:val="20"/>
                <w:lang w:val="ru-RU"/>
              </w:rPr>
              <w:t>Р</w:t>
            </w:r>
            <w:r w:rsidRPr="00365401">
              <w:rPr>
                <w:rFonts w:ascii="Tahoma" w:hAnsi="Tahoma" w:cs="Tahoma"/>
                <w:sz w:val="20"/>
                <w:szCs w:val="20"/>
                <w:lang w:val="sr-Cyrl-BA"/>
              </w:rPr>
              <w:t>адово су изведени</w:t>
            </w:r>
            <w:r w:rsidRPr="00365401">
              <w:rPr>
                <w:rFonts w:ascii="Tahoma" w:hAnsi="Tahoma" w:cs="Tahoma"/>
                <w:sz w:val="20"/>
                <w:szCs w:val="20"/>
                <w:lang w:val="ru-RU"/>
              </w:rPr>
              <w:t xml:space="preserve"> у потпуности, у утврђеним роковима и са одговарајућом квалитетом. </w:t>
            </w:r>
          </w:p>
          <w:p w:rsidR="00C803A7" w:rsidRPr="00365401" w:rsidRDefault="00C803A7" w:rsidP="0076217A">
            <w:pPr>
              <w:spacing w:after="0" w:line="0" w:lineRule="atLeast"/>
              <w:rPr>
                <w:rFonts w:ascii="Tahoma" w:hAnsi="Tahoma" w:cs="Tahoma"/>
                <w:sz w:val="20"/>
                <w:szCs w:val="20"/>
                <w:lang w:val="ru-RU"/>
              </w:rPr>
            </w:pPr>
            <w:r w:rsidRPr="00365401">
              <w:rPr>
                <w:rFonts w:ascii="Tahoma" w:hAnsi="Tahoma" w:cs="Tahoma"/>
                <w:sz w:val="20"/>
                <w:szCs w:val="20"/>
                <w:lang w:val="ru-RU"/>
              </w:rPr>
              <w:t>Стране немају примједби једна према другој.</w:t>
            </w:r>
          </w:p>
          <w:p w:rsidR="00C803A7" w:rsidRPr="00365401" w:rsidRDefault="00C803A7" w:rsidP="0076217A">
            <w:pPr>
              <w:spacing w:after="0" w:line="0" w:lineRule="atLeast"/>
              <w:rPr>
                <w:rFonts w:ascii="Tahoma" w:hAnsi="Tahoma" w:cs="Tahoma"/>
                <w:b/>
                <w:bCs/>
                <w:sz w:val="20"/>
                <w:szCs w:val="20"/>
                <w:lang w:val="ru-RU"/>
              </w:rPr>
            </w:pPr>
          </w:p>
        </w:tc>
      </w:tr>
      <w:tr w:rsidR="00C803A7" w:rsidRPr="007D45F2" w:rsidTr="0076217A">
        <w:trPr>
          <w:trHeight w:val="782"/>
          <w:jc w:val="center"/>
        </w:trPr>
        <w:tc>
          <w:tcPr>
            <w:tcW w:w="5409" w:type="dxa"/>
            <w:gridSpan w:val="5"/>
            <w:shd w:val="clear" w:color="auto" w:fill="auto"/>
            <w:vAlign w:val="center"/>
          </w:tcPr>
          <w:p w:rsidR="00C803A7" w:rsidRPr="00365401" w:rsidRDefault="00C803A7" w:rsidP="0076217A">
            <w:pPr>
              <w:snapToGrid w:val="0"/>
              <w:spacing w:after="0" w:line="0" w:lineRule="atLeast"/>
              <w:jc w:val="center"/>
              <w:rPr>
                <w:rFonts w:ascii="Tahoma" w:hAnsi="Tahoma" w:cs="Tahoma"/>
                <w:sz w:val="20"/>
                <w:szCs w:val="20"/>
              </w:rPr>
            </w:pPr>
            <w:r w:rsidRPr="00365401">
              <w:rPr>
                <w:rFonts w:ascii="Tahoma" w:hAnsi="Tahoma" w:cs="Tahoma"/>
                <w:sz w:val="20"/>
                <w:szCs w:val="20"/>
              </w:rPr>
              <w:t>Извођач</w:t>
            </w:r>
          </w:p>
          <w:p w:rsidR="00C803A7" w:rsidRDefault="00C803A7" w:rsidP="0076217A">
            <w:pPr>
              <w:snapToGrid w:val="0"/>
              <w:spacing w:after="0" w:line="0" w:lineRule="atLeast"/>
              <w:jc w:val="center"/>
              <w:rPr>
                <w:rFonts w:ascii="Tahoma" w:hAnsi="Tahoma" w:cs="Tahoma"/>
                <w:sz w:val="20"/>
                <w:szCs w:val="20"/>
                <w:lang w:val="ru-RU"/>
              </w:rPr>
            </w:pPr>
          </w:p>
          <w:p w:rsidR="00C803A7" w:rsidRPr="00365401" w:rsidRDefault="00C803A7" w:rsidP="0076217A">
            <w:pPr>
              <w:snapToGrid w:val="0"/>
              <w:spacing w:after="0" w:line="0" w:lineRule="atLeast"/>
              <w:jc w:val="center"/>
              <w:rPr>
                <w:rFonts w:ascii="Tahoma" w:hAnsi="Tahoma" w:cs="Tahoma"/>
                <w:sz w:val="20"/>
                <w:szCs w:val="20"/>
                <w:lang w:val="ru-RU"/>
              </w:rPr>
            </w:pPr>
          </w:p>
          <w:p w:rsidR="00C803A7" w:rsidRPr="00365401" w:rsidRDefault="00C803A7" w:rsidP="0076217A">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_____________________________</w:t>
            </w:r>
          </w:p>
          <w:p w:rsidR="00C803A7" w:rsidRPr="00365401" w:rsidRDefault="00C803A7" w:rsidP="0076217A">
            <w:pPr>
              <w:spacing w:after="0" w:line="0" w:lineRule="atLeast"/>
              <w:jc w:val="center"/>
              <w:rPr>
                <w:rFonts w:ascii="Tahoma" w:hAnsi="Tahoma" w:cs="Tahoma"/>
                <w:sz w:val="20"/>
                <w:szCs w:val="20"/>
                <w:lang w:val="sr-Cyrl-BA"/>
              </w:rPr>
            </w:pPr>
            <w:r w:rsidRPr="005743D1">
              <w:rPr>
                <w:rFonts w:ascii="Tahoma" w:hAnsi="Tahoma" w:cs="Tahoma"/>
                <w:sz w:val="20"/>
                <w:szCs w:val="20"/>
                <w:lang w:val="ru-RU"/>
              </w:rPr>
              <w:t>Директор</w:t>
            </w:r>
            <w:r>
              <w:rPr>
                <w:rFonts w:ascii="Tahoma" w:hAnsi="Tahoma" w:cs="Tahoma"/>
                <w:sz w:val="20"/>
                <w:szCs w:val="20"/>
                <w:lang w:val="ru-RU"/>
              </w:rPr>
              <w:t xml:space="preserve"> </w:t>
            </w:r>
          </w:p>
        </w:tc>
        <w:tc>
          <w:tcPr>
            <w:tcW w:w="5138" w:type="dxa"/>
            <w:gridSpan w:val="4"/>
            <w:shd w:val="clear" w:color="auto" w:fill="auto"/>
            <w:vAlign w:val="center"/>
          </w:tcPr>
          <w:p w:rsidR="00C803A7" w:rsidRPr="00365401" w:rsidRDefault="00C803A7" w:rsidP="0076217A">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Наручилац</w:t>
            </w:r>
          </w:p>
          <w:p w:rsidR="00C803A7" w:rsidRDefault="00C803A7" w:rsidP="0076217A">
            <w:pPr>
              <w:snapToGrid w:val="0"/>
              <w:spacing w:after="0" w:line="0" w:lineRule="atLeast"/>
              <w:jc w:val="center"/>
              <w:rPr>
                <w:rFonts w:ascii="Tahoma" w:hAnsi="Tahoma" w:cs="Tahoma"/>
                <w:sz w:val="20"/>
                <w:szCs w:val="20"/>
                <w:lang w:val="ru-RU"/>
              </w:rPr>
            </w:pPr>
          </w:p>
          <w:p w:rsidR="00C803A7" w:rsidRPr="005743D1" w:rsidRDefault="00C803A7" w:rsidP="0076217A">
            <w:pPr>
              <w:snapToGrid w:val="0"/>
              <w:spacing w:after="0" w:line="0" w:lineRule="atLeast"/>
              <w:jc w:val="center"/>
              <w:rPr>
                <w:rFonts w:ascii="Tahoma" w:hAnsi="Tahoma" w:cs="Tahoma"/>
                <w:sz w:val="20"/>
                <w:szCs w:val="20"/>
                <w:lang w:val="ru-RU"/>
              </w:rPr>
            </w:pPr>
          </w:p>
          <w:p w:rsidR="00C803A7" w:rsidRPr="005743D1" w:rsidRDefault="00C803A7" w:rsidP="0076217A">
            <w:pPr>
              <w:snapToGrid w:val="0"/>
              <w:spacing w:after="0" w:line="0" w:lineRule="atLeast"/>
              <w:jc w:val="center"/>
              <w:rPr>
                <w:rFonts w:ascii="Tahoma" w:hAnsi="Tahoma" w:cs="Tahoma"/>
                <w:sz w:val="20"/>
                <w:szCs w:val="20"/>
                <w:lang w:val="ru-RU"/>
              </w:rPr>
            </w:pPr>
            <w:r w:rsidRPr="005743D1">
              <w:rPr>
                <w:rFonts w:ascii="Tahoma" w:hAnsi="Tahoma" w:cs="Tahoma"/>
                <w:sz w:val="20"/>
                <w:szCs w:val="20"/>
                <w:lang w:val="ru-RU"/>
              </w:rPr>
              <w:t>____________________________</w:t>
            </w:r>
          </w:p>
          <w:p w:rsidR="00C803A7" w:rsidRPr="00365401" w:rsidRDefault="00C803A7" w:rsidP="0076217A">
            <w:pPr>
              <w:spacing w:after="0" w:line="0" w:lineRule="atLeast"/>
              <w:jc w:val="center"/>
              <w:rPr>
                <w:rFonts w:ascii="Tahoma" w:hAnsi="Tahoma" w:cs="Tahoma"/>
                <w:sz w:val="20"/>
                <w:szCs w:val="20"/>
                <w:lang w:val="sr-Cyrl-BA"/>
              </w:rPr>
            </w:pPr>
            <w:r w:rsidRPr="00365401">
              <w:rPr>
                <w:rFonts w:ascii="Tahoma" w:hAnsi="Tahoma" w:cs="Tahoma"/>
                <w:sz w:val="20"/>
                <w:szCs w:val="20"/>
                <w:lang w:val="ru-RU"/>
              </w:rPr>
              <w:t xml:space="preserve">Генерални директор </w:t>
            </w:r>
            <w:r>
              <w:rPr>
                <w:rFonts w:ascii="Tahoma" w:hAnsi="Tahoma" w:cs="Tahoma"/>
                <w:sz w:val="20"/>
                <w:szCs w:val="20"/>
                <w:lang w:val="sr-Cyrl-BA"/>
              </w:rPr>
              <w:t>Владимир Онишченко</w:t>
            </w:r>
            <w:r w:rsidRPr="005743D1">
              <w:rPr>
                <w:rFonts w:ascii="Tahoma" w:hAnsi="Tahoma" w:cs="Tahoma"/>
                <w:sz w:val="20"/>
                <w:szCs w:val="20"/>
                <w:lang w:val="ru-RU"/>
              </w:rPr>
              <w:t xml:space="preserve"> </w:t>
            </w:r>
          </w:p>
        </w:tc>
      </w:tr>
    </w:tbl>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C803A7" w:rsidRDefault="00C803A7" w:rsidP="00C36D41">
      <w:pPr>
        <w:spacing w:after="0" w:line="0" w:lineRule="atLeast"/>
        <w:rPr>
          <w:rFonts w:ascii="Tahoma" w:hAnsi="Tahoma" w:cs="Tahoma"/>
          <w:sz w:val="20"/>
          <w:szCs w:val="20"/>
          <w:lang w:val="ru-RU"/>
        </w:rPr>
      </w:pPr>
    </w:p>
    <w:p w:rsidR="00495028" w:rsidRDefault="00495028" w:rsidP="00C36D41">
      <w:pPr>
        <w:spacing w:after="0" w:line="0" w:lineRule="atLeast"/>
        <w:rPr>
          <w:rFonts w:ascii="Tahoma" w:hAnsi="Tahoma" w:cs="Tahoma"/>
          <w:sz w:val="20"/>
          <w:szCs w:val="20"/>
          <w:lang w:val="ru-RU"/>
        </w:rPr>
      </w:pPr>
    </w:p>
    <w:p w:rsidR="00495028" w:rsidRDefault="00495028" w:rsidP="00C36D41">
      <w:pPr>
        <w:spacing w:after="0" w:line="0" w:lineRule="atLeast"/>
        <w:rPr>
          <w:rFonts w:ascii="Tahoma" w:hAnsi="Tahoma" w:cs="Tahoma"/>
          <w:sz w:val="20"/>
          <w:szCs w:val="20"/>
          <w:lang w:val="ru-RU"/>
        </w:rPr>
      </w:pPr>
    </w:p>
    <w:p w:rsidR="0052358D" w:rsidRDefault="0052358D" w:rsidP="00C803A7">
      <w:pPr>
        <w:spacing w:after="0" w:line="0" w:lineRule="atLeast"/>
        <w:rPr>
          <w:lang w:val="sr-Latn-BA"/>
        </w:rPr>
      </w:pPr>
    </w:p>
    <w:p w:rsidR="00C803A7" w:rsidRDefault="00C803A7" w:rsidP="00C803A7">
      <w:pPr>
        <w:spacing w:after="0" w:line="0" w:lineRule="atLeast"/>
        <w:rPr>
          <w:lang w:val="sr-Latn-BA"/>
        </w:rPr>
      </w:pPr>
    </w:p>
    <w:p w:rsidR="00C803A7" w:rsidRPr="00584428" w:rsidRDefault="00C803A7" w:rsidP="00C803A7">
      <w:pPr>
        <w:spacing w:after="0" w:line="0" w:lineRule="atLeast"/>
        <w:jc w:val="right"/>
        <w:rPr>
          <w:rFonts w:ascii="Tahoma" w:hAnsi="Tahoma" w:cs="Tahoma"/>
          <w:b/>
          <w:bCs/>
          <w:sz w:val="18"/>
          <w:szCs w:val="18"/>
          <w:lang w:val="ru-RU"/>
        </w:rPr>
      </w:pPr>
      <w:r>
        <w:rPr>
          <w:rFonts w:ascii="Tahoma" w:hAnsi="Tahoma" w:cs="Tahoma"/>
          <w:b/>
          <w:bCs/>
          <w:sz w:val="18"/>
          <w:szCs w:val="18"/>
          <w:lang w:val="ru-RU"/>
        </w:rPr>
        <w:t>Прилог бр. 3</w:t>
      </w:r>
    </w:p>
    <w:p w:rsidR="00C803A7" w:rsidRPr="00584428" w:rsidRDefault="00C803A7" w:rsidP="00C803A7">
      <w:pPr>
        <w:spacing w:after="0" w:line="0" w:lineRule="atLeast"/>
        <w:jc w:val="right"/>
        <w:rPr>
          <w:rFonts w:ascii="Tahoma" w:hAnsi="Tahoma" w:cs="Tahoma"/>
          <w:b/>
          <w:sz w:val="20"/>
          <w:szCs w:val="20"/>
          <w:lang w:val="ru-RU"/>
        </w:rPr>
      </w:pPr>
      <w:r w:rsidRPr="00584428">
        <w:rPr>
          <w:rFonts w:ascii="Tahoma" w:hAnsi="Tahoma" w:cs="Tahoma"/>
          <w:b/>
          <w:sz w:val="18"/>
          <w:szCs w:val="18"/>
          <w:lang w:val="ru-RU"/>
        </w:rPr>
        <w:t>у</w:t>
      </w:r>
      <w:r>
        <w:rPr>
          <w:rFonts w:ascii="Tahoma" w:hAnsi="Tahoma" w:cs="Tahoma"/>
          <w:b/>
          <w:sz w:val="18"/>
          <w:szCs w:val="18"/>
          <w:lang w:val="ru-RU"/>
        </w:rPr>
        <w:t>з Уговор бр. ____ од ______</w:t>
      </w:r>
      <w:r w:rsidRPr="00584428">
        <w:rPr>
          <w:rFonts w:ascii="Tahoma" w:hAnsi="Tahoma" w:cs="Tahoma"/>
          <w:b/>
          <w:sz w:val="20"/>
          <w:szCs w:val="20"/>
          <w:lang w:val="ru-RU"/>
        </w:rPr>
        <w:t>.</w:t>
      </w:r>
    </w:p>
    <w:p w:rsidR="00C803A7" w:rsidRDefault="00C803A7" w:rsidP="00C803A7">
      <w:pPr>
        <w:spacing w:after="0" w:line="0" w:lineRule="atLeast"/>
        <w:jc w:val="center"/>
        <w:rPr>
          <w:rFonts w:ascii="Tahoma" w:hAnsi="Tahoma" w:cs="Tahoma"/>
          <w:sz w:val="18"/>
          <w:szCs w:val="18"/>
          <w:lang w:val="sr-Cyrl-BA"/>
        </w:rPr>
      </w:pPr>
    </w:p>
    <w:p w:rsidR="00C803A7" w:rsidRPr="00D34BB6" w:rsidRDefault="00C803A7" w:rsidP="00C803A7">
      <w:pPr>
        <w:spacing w:after="0" w:line="0" w:lineRule="atLeast"/>
        <w:jc w:val="center"/>
        <w:rPr>
          <w:rFonts w:ascii="Tahoma" w:hAnsi="Tahoma" w:cs="Tahoma"/>
          <w:sz w:val="18"/>
          <w:szCs w:val="18"/>
          <w:lang w:val="sr-Cyrl-BA"/>
        </w:rPr>
      </w:pPr>
    </w:p>
    <w:p w:rsidR="00C803A7" w:rsidRPr="00C701C3" w:rsidRDefault="00C803A7" w:rsidP="00C803A7">
      <w:pPr>
        <w:spacing w:after="0" w:line="0" w:lineRule="atLeast"/>
        <w:jc w:val="center"/>
        <w:rPr>
          <w:rFonts w:ascii="Tahoma" w:eastAsia="Calibri" w:hAnsi="Tahoma" w:cs="Tahoma"/>
          <w:b/>
          <w:sz w:val="18"/>
          <w:szCs w:val="18"/>
          <w:lang w:val="ru-RU"/>
        </w:rPr>
      </w:pPr>
      <w:r w:rsidRPr="00C701C3">
        <w:rPr>
          <w:rFonts w:ascii="Tahoma" w:hAnsi="Tahoma" w:cs="Tahoma"/>
          <w:b/>
          <w:sz w:val="18"/>
          <w:szCs w:val="18"/>
          <w:lang w:val="ru-RU"/>
        </w:rPr>
        <w:t xml:space="preserve">Скала </w:t>
      </w:r>
      <w:r w:rsidRPr="00D34BB6">
        <w:rPr>
          <w:rFonts w:ascii="Tahoma" w:hAnsi="Tahoma" w:cs="Tahoma"/>
          <w:b/>
          <w:sz w:val="18"/>
          <w:szCs w:val="18"/>
          <w:lang w:val="sr-Cyrl-BA"/>
        </w:rPr>
        <w:t>новчаних казни</w:t>
      </w:r>
      <w:r w:rsidRPr="00C701C3">
        <w:rPr>
          <w:rFonts w:ascii="Tahoma" w:hAnsi="Tahoma" w:cs="Tahoma"/>
          <w:b/>
          <w:sz w:val="18"/>
          <w:szCs w:val="18"/>
          <w:lang w:val="ru-RU"/>
        </w:rPr>
        <w:t xml:space="preserve"> за Извођаче у случају повреде захтјева из области ЗНР, ППЗ и </w:t>
      </w:r>
      <w:r w:rsidRPr="00D34BB6">
        <w:rPr>
          <w:rFonts w:ascii="Tahoma" w:hAnsi="Tahoma" w:cs="Tahoma"/>
          <w:b/>
          <w:sz w:val="18"/>
          <w:szCs w:val="18"/>
          <w:lang w:val="sr-Cyrl-BA"/>
        </w:rPr>
        <w:t>ЗЖС</w:t>
      </w:r>
      <w:r w:rsidRPr="00C701C3">
        <w:rPr>
          <w:rFonts w:ascii="Tahoma" w:hAnsi="Tahoma" w:cs="Tahoma"/>
          <w:b/>
          <w:sz w:val="18"/>
          <w:szCs w:val="18"/>
          <w:lang w:val="ru-RU"/>
        </w:rPr>
        <w:t>, те других услова из Уговора приликом извођења радова (пружања услуга) на објектима Наручиоца</w:t>
      </w:r>
    </w:p>
    <w:p w:rsidR="00C803A7" w:rsidRPr="00C701C3" w:rsidRDefault="00C803A7" w:rsidP="00C803A7">
      <w:pPr>
        <w:spacing w:after="0" w:line="0" w:lineRule="atLeast"/>
        <w:jc w:val="center"/>
        <w:rPr>
          <w:rFonts w:ascii="Tahoma" w:eastAsia="Calibri" w:hAnsi="Tahoma" w:cs="Tahoma"/>
          <w:b/>
          <w:sz w:val="18"/>
          <w:szCs w:val="18"/>
          <w:lang w:val="ru-RU"/>
        </w:rPr>
      </w:pPr>
    </w:p>
    <w:tbl>
      <w:tblPr>
        <w:tblW w:w="55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24"/>
        <w:gridCol w:w="4130"/>
        <w:gridCol w:w="1682"/>
        <w:gridCol w:w="2902"/>
        <w:gridCol w:w="1859"/>
      </w:tblGrid>
      <w:tr w:rsidR="00C803A7" w:rsidRPr="00B463CB" w:rsidTr="0076217A">
        <w:trPr>
          <w:trHeight w:val="20"/>
          <w:tblHeader/>
        </w:trPr>
        <w:tc>
          <w:tcPr>
            <w:tcW w:w="278" w:type="pct"/>
            <w:shd w:val="clear" w:color="000000" w:fill="FFFFFF"/>
            <w:vAlign w:val="center"/>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Ред. бр.</w:t>
            </w:r>
          </w:p>
        </w:tc>
        <w:tc>
          <w:tcPr>
            <w:tcW w:w="1844" w:type="pct"/>
            <w:shd w:val="clear" w:color="000000" w:fill="FFFFFF"/>
            <w:vAlign w:val="center"/>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Назив повреде</w:t>
            </w:r>
            <w:r w:rsidRPr="00B463CB">
              <w:rPr>
                <w:rFonts w:ascii="Tahoma" w:eastAsia="Times New Roman" w:hAnsi="Tahoma" w:cs="Tahoma"/>
                <w:sz w:val="18"/>
                <w:szCs w:val="18"/>
                <w:vertAlign w:val="superscript"/>
                <w:lang w:eastAsia="ru-RU"/>
              </w:rPr>
              <w:t xml:space="preserve"> </w:t>
            </w:r>
            <w:r w:rsidRPr="00B463CB">
              <w:rPr>
                <w:rFonts w:ascii="Tahoma" w:eastAsia="Times New Roman" w:hAnsi="Tahoma" w:cs="Tahoma"/>
                <w:sz w:val="18"/>
                <w:szCs w:val="18"/>
                <w:vertAlign w:val="superscript"/>
                <w:lang w:eastAsia="ru-RU"/>
              </w:rPr>
              <w:footnoteReference w:id="1"/>
            </w:r>
          </w:p>
        </w:tc>
        <w:tc>
          <w:tcPr>
            <w:tcW w:w="751" w:type="pct"/>
            <w:shd w:val="clear" w:color="000000" w:fill="FFFFFF"/>
            <w:vAlign w:val="center"/>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 xml:space="preserve">Износ </w:t>
            </w:r>
            <w:r w:rsidRPr="00B463CB">
              <w:rPr>
                <w:rFonts w:ascii="Tahoma" w:hAnsi="Tahoma" w:cs="Tahoma"/>
                <w:b/>
                <w:sz w:val="18"/>
                <w:szCs w:val="18"/>
                <w:lang w:val="sr-Cyrl-BA"/>
              </w:rPr>
              <w:t>новчане казне</w:t>
            </w:r>
            <w:r w:rsidRPr="00B463CB">
              <w:rPr>
                <w:rFonts w:ascii="Tahoma" w:hAnsi="Tahoma" w:cs="Tahoma"/>
                <w:b/>
                <w:sz w:val="18"/>
                <w:szCs w:val="18"/>
              </w:rPr>
              <w:t xml:space="preserve">, </w:t>
            </w:r>
            <w:r w:rsidRPr="00B463CB">
              <w:rPr>
                <w:rFonts w:ascii="Tahoma" w:eastAsia="Times New Roman" w:hAnsi="Tahoma" w:cs="Tahoma"/>
                <w:b/>
                <w:bCs/>
                <w:sz w:val="18"/>
                <w:szCs w:val="18"/>
              </w:rPr>
              <w:br/>
            </w:r>
            <w:r w:rsidRPr="00B463CB">
              <w:rPr>
                <w:rFonts w:ascii="Tahoma" w:hAnsi="Tahoma" w:cs="Tahoma"/>
                <w:b/>
                <w:sz w:val="18"/>
                <w:szCs w:val="18"/>
              </w:rPr>
              <w:t>КМ</w:t>
            </w:r>
          </w:p>
        </w:tc>
        <w:tc>
          <w:tcPr>
            <w:tcW w:w="1296" w:type="pct"/>
            <w:shd w:val="clear" w:color="000000" w:fill="FFFFFF"/>
            <w:vAlign w:val="center"/>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r w:rsidRPr="00B463CB">
              <w:rPr>
                <w:rFonts w:ascii="Tahoma" w:hAnsi="Tahoma" w:cs="Tahoma"/>
                <w:b/>
                <w:sz w:val="18"/>
                <w:szCs w:val="18"/>
                <w:lang w:val="ru-RU"/>
              </w:rPr>
              <w:t>Документ којим је забиљежена повреда</w:t>
            </w:r>
          </w:p>
        </w:tc>
        <w:tc>
          <w:tcPr>
            <w:tcW w:w="830" w:type="pct"/>
            <w:shd w:val="clear" w:color="000000" w:fill="FFFFFF"/>
            <w:vAlign w:val="center"/>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sr-Cyrl-BA" w:eastAsia="ru-RU"/>
              </w:rPr>
            </w:pPr>
            <w:r w:rsidRPr="00B463CB">
              <w:rPr>
                <w:rFonts w:ascii="Tahoma" w:eastAsia="Times New Roman" w:hAnsi="Tahoma" w:cs="Tahoma"/>
                <w:b/>
                <w:bCs/>
                <w:sz w:val="18"/>
                <w:szCs w:val="18"/>
                <w:lang w:val="sr-Cyrl-BA" w:eastAsia="ru-RU"/>
              </w:rPr>
              <w:t>Напомена</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B463CB">
              <w:rPr>
                <w:rFonts w:ascii="Tahoma" w:hAnsi="Tahoma" w:cs="Tahoma"/>
                <w:sz w:val="18"/>
                <w:szCs w:val="18"/>
                <w:lang w:val="sr-Cyrl-BA"/>
              </w:rPr>
              <w:t>животне средине</w:t>
            </w:r>
            <w:r w:rsidRPr="00B463CB">
              <w:rPr>
                <w:rFonts w:ascii="Tahoma" w:hAnsi="Tahoma" w:cs="Tahoma"/>
                <w:sz w:val="18"/>
                <w:szCs w:val="18"/>
                <w:lang w:val="ru-RU"/>
              </w:rPr>
              <w:t>, који су се десили приликом извршења уговорених обима радова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Информације које су дошле из спољних фирми (организација), укључујући надзорно-контролне органе</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Извођача без потребног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Непостојање извођених радова на наведеној Листи потврђује такав прекршај</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Нереализовање од стране Извођача сљедећих активности, предвиђених поглављима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w:t>
            </w:r>
            <w:r w:rsidRPr="00B463CB">
              <w:rPr>
                <w:rFonts w:ascii="Tahoma" w:hAnsi="Tahoma" w:cs="Tahoma"/>
                <w:sz w:val="18"/>
                <w:szCs w:val="18"/>
                <w:lang w:val="sr-Cyrl-BA"/>
              </w:rPr>
              <w:t>а</w:t>
            </w:r>
            <w:r w:rsidRPr="00B463CB">
              <w:rPr>
                <w:rFonts w:ascii="Tahoma" w:hAnsi="Tahoma" w:cs="Tahoma"/>
                <w:sz w:val="18"/>
                <w:szCs w:val="18"/>
                <w:lang w:val="ru-RU"/>
              </w:rPr>
              <w:t xml:space="preserve">здушне средине"  </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hAnsi="Tahoma" w:cs="Tahoma"/>
                <w:sz w:val="18"/>
                <w:szCs w:val="18"/>
                <w:lang w:val="ru-RU"/>
              </w:rPr>
            </w:pPr>
            <w:r w:rsidRPr="00B463CB">
              <w:rPr>
                <w:rFonts w:ascii="Tahoma" w:hAnsi="Tahoma" w:cs="Tahoma"/>
                <w:sz w:val="18"/>
                <w:szCs w:val="18"/>
                <w:lang w:val="ru-RU"/>
              </w:rPr>
              <w:t xml:space="preserve">Записник којим се потврђује неизвршење активности, са приложеном копијом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hAnsi="Tahoma" w:cs="Tahoma"/>
                <w:color w:val="000000" w:themeColor="text1"/>
                <w:sz w:val="18"/>
                <w:szCs w:val="18"/>
                <w:lang w:val="sr-Cyrl-RS"/>
              </w:rPr>
            </w:pP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Записници који су посебно сачињени за сваког радника и узајамно потписани од стране </w:t>
            </w:r>
            <w:r w:rsidRPr="00B463CB">
              <w:rPr>
                <w:rFonts w:ascii="Tahoma" w:hAnsi="Tahoma" w:cs="Tahoma"/>
                <w:sz w:val="18"/>
                <w:szCs w:val="18"/>
                <w:lang w:val="ru-RU"/>
              </w:rPr>
              <w:lastRenderedPageBreak/>
              <w:t>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rPr>
            </w:pPr>
            <w:r w:rsidRPr="00B463CB">
              <w:rPr>
                <w:rFonts w:ascii="Tahoma" w:hAnsi="Tahoma" w:cs="Tahoma"/>
                <w:color w:val="000000" w:themeColor="text1"/>
                <w:sz w:val="18"/>
                <w:szCs w:val="18"/>
              </w:rPr>
              <w:t>200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rPr>
          <w:trHeight w:val="1124"/>
        </w:trPr>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hAnsi="Tahoma" w:cs="Tahoma"/>
                <w:color w:val="000000" w:themeColor="text1"/>
                <w:sz w:val="18"/>
                <w:szCs w:val="18"/>
                <w:lang w:val="sr-Cyrl-RS"/>
              </w:rPr>
            </w:pPr>
            <w:r w:rsidRPr="00B463CB">
              <w:rPr>
                <w:rFonts w:ascii="Tahoma" w:hAnsi="Tahoma" w:cs="Tahoma"/>
                <w:color w:val="000000" w:themeColor="text1"/>
                <w:sz w:val="18"/>
                <w:szCs w:val="18"/>
              </w:rPr>
              <w:t>500</w:t>
            </w:r>
            <w:r w:rsidRPr="00B463CB">
              <w:rPr>
                <w:rFonts w:ascii="Tahoma" w:hAnsi="Tahoma" w:cs="Tahoma"/>
                <w:color w:val="000000" w:themeColor="text1"/>
                <w:sz w:val="18"/>
                <w:szCs w:val="18"/>
                <w:lang w:val="sr-Cyrl-RS"/>
              </w:rPr>
              <w:t xml:space="preserve"> </w:t>
            </w: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радника Извођача без кориштења ХТЗ </w:t>
            </w:r>
            <w:r w:rsidRPr="00B463CB">
              <w:rPr>
                <w:rFonts w:ascii="Tahoma" w:hAnsi="Tahoma" w:cs="Tahoma"/>
                <w:sz w:val="18"/>
                <w:szCs w:val="18"/>
                <w:lang w:val="sr-Cyrl-BA"/>
              </w:rPr>
              <w:t>опреме</w:t>
            </w:r>
            <w:r w:rsidRPr="00B463CB">
              <w:rPr>
                <w:rFonts w:ascii="Tahom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sr-Latn-RS"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B463CB">
              <w:rPr>
                <w:rFonts w:ascii="Tahoma" w:hAnsi="Tahoma" w:cs="Tahoma"/>
                <w:sz w:val="18"/>
                <w:szCs w:val="18"/>
                <w:lang w:val="sr-Cyrl-BA"/>
              </w:rPr>
              <w:t xml:space="preserve">индустријске безбједности </w:t>
            </w:r>
            <w:r w:rsidRPr="00B463CB">
              <w:rPr>
                <w:rFonts w:ascii="Tahom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B463CB">
              <w:rPr>
                <w:rFonts w:ascii="Tahoma" w:hAnsi="Tahoma" w:cs="Tahoma"/>
                <w:sz w:val="18"/>
                <w:szCs w:val="18"/>
                <w:lang w:val="sr-Cyrl-BA"/>
              </w:rPr>
              <w:t>индустријске и противпожарне заштите</w:t>
            </w:r>
            <w:r w:rsidRPr="00B463CB">
              <w:rPr>
                <w:rFonts w:ascii="Tahom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50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1000</w:t>
            </w: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сачињени за сваки технички уређај, потпоре, цјевовод, шахт бунара, и узајамно потписани од стране представника Наручиоца и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sr-Cyrl-BA" w:eastAsia="ru-RU"/>
              </w:rPr>
            </w:pPr>
            <w:r w:rsidRPr="00B463CB">
              <w:rPr>
                <w:rFonts w:ascii="Tahoma" w:eastAsia="Times New Roman" w:hAnsi="Tahoma" w:cs="Tahoma"/>
                <w:sz w:val="18"/>
                <w:szCs w:val="18"/>
                <w:lang w:val="sr-Latn-RS" w:eastAsia="ru-RU"/>
              </w:rPr>
              <w:t xml:space="preserve">Уколико постоје документи којима се потврђује штета у висини од преко 10.000 </w:t>
            </w:r>
            <w:r w:rsidRPr="00B463CB">
              <w:rPr>
                <w:rFonts w:ascii="Tahoma" w:eastAsia="Times New Roman" w:hAnsi="Tahoma" w:cs="Tahoma"/>
                <w:sz w:val="18"/>
                <w:szCs w:val="18"/>
                <w:lang w:val="sr-Cyrl-BA" w:eastAsia="ru-RU"/>
              </w:rPr>
              <w:t>КМ</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C803A7" w:rsidRPr="007D45F2" w:rsidTr="0076217A">
        <w:tblPrEx>
          <w:tblCellMar>
            <w:top w:w="85" w:type="dxa"/>
            <w:bottom w:w="85" w:type="dxa"/>
          </w:tblCellMar>
        </w:tblPrEx>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везаних за заштиту од пожара (за свако такво кршење)</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r w:rsidRPr="00B463CB">
              <w:rPr>
                <w:rFonts w:ascii="Tahoma" w:eastAsia="Times New Roman" w:hAnsi="Tahoma" w:cs="Tahoma"/>
                <w:color w:val="000000" w:themeColor="text1"/>
                <w:sz w:val="18"/>
                <w:szCs w:val="18"/>
                <w:lang w:val="sr-Cyrl-RS" w:eastAsia="ru-RU"/>
              </w:rPr>
              <w:t>50</w:t>
            </w: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C803A7" w:rsidRPr="007D45F2" w:rsidTr="0076217A">
        <w:tblPrEx>
          <w:tblCellMar>
            <w:top w:w="85" w:type="dxa"/>
            <w:bottom w:w="85" w:type="dxa"/>
          </w:tblCellMar>
        </w:tblPrEx>
        <w:trPr>
          <w:trHeight w:val="220"/>
        </w:trPr>
        <w:tc>
          <w:tcPr>
            <w:tcW w:w="278" w:type="pct"/>
            <w:shd w:val="clear" w:color="000000" w:fill="FFFFFF"/>
          </w:tcPr>
          <w:p w:rsidR="00C803A7" w:rsidRPr="00B463CB" w:rsidRDefault="00C803A7" w:rsidP="00C803A7">
            <w:pPr>
              <w:numPr>
                <w:ilvl w:val="0"/>
                <w:numId w:val="23"/>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751"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1000</w:t>
            </w:r>
          </w:p>
          <w:p w:rsidR="00C803A7" w:rsidRPr="00B463CB" w:rsidRDefault="00C803A7" w:rsidP="0076217A">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C803A7" w:rsidRPr="00B463CB" w:rsidRDefault="00C803A7" w:rsidP="0076217A">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о техничкој истрази узрока хаварије</w:t>
            </w:r>
          </w:p>
        </w:tc>
        <w:tc>
          <w:tcPr>
            <w:tcW w:w="830" w:type="pct"/>
            <w:shd w:val="clear" w:color="000000" w:fill="FFFFFF"/>
          </w:tcPr>
          <w:p w:rsidR="00C803A7" w:rsidRPr="00B463CB" w:rsidRDefault="00C803A7" w:rsidP="0076217A">
            <w:pPr>
              <w:autoSpaceDE w:val="0"/>
              <w:autoSpaceDN w:val="0"/>
              <w:adjustRightInd w:val="0"/>
              <w:spacing w:after="0" w:line="0" w:lineRule="atLeast"/>
              <w:jc w:val="center"/>
              <w:rPr>
                <w:rFonts w:ascii="Tahoma" w:eastAsia="Times New Roman" w:hAnsi="Tahoma" w:cs="Tahoma"/>
                <w:sz w:val="18"/>
                <w:szCs w:val="18"/>
                <w:lang w:val="ru-RU" w:eastAsia="ru-RU"/>
              </w:rPr>
            </w:pPr>
          </w:p>
        </w:tc>
      </w:tr>
    </w:tbl>
    <w:p w:rsidR="00C803A7" w:rsidRDefault="00C803A7" w:rsidP="00C803A7">
      <w:pPr>
        <w:spacing w:after="0" w:line="0" w:lineRule="atLeast"/>
        <w:jc w:val="center"/>
        <w:rPr>
          <w:rFonts w:ascii="Tahoma" w:hAnsi="Tahoma" w:cs="Tahoma"/>
          <w:sz w:val="18"/>
          <w:szCs w:val="18"/>
          <w:lang w:val="ru-RU"/>
        </w:rPr>
      </w:pPr>
      <w:r w:rsidRPr="00B463CB">
        <w:rPr>
          <w:rFonts w:ascii="Tahoma" w:hAnsi="Tahoma" w:cs="Tahoma"/>
          <w:sz w:val="18"/>
          <w:szCs w:val="18"/>
          <w:lang w:val="sr-Cyrl-BA"/>
        </w:rPr>
        <w:t>Казне које могу бити изречене уговорној страни као извођачу или вршиоцу услуге не искључују право</w:t>
      </w:r>
      <w:r w:rsidRPr="00B463CB">
        <w:rPr>
          <w:rFonts w:ascii="Tahoma" w:hAnsi="Tahoma" w:cs="Tahoma"/>
          <w:sz w:val="18"/>
          <w:szCs w:val="18"/>
          <w:lang w:val="ru-RU"/>
        </w:rPr>
        <w:t xml:space="preserve">_______ (назив наручиоца) </w:t>
      </w:r>
      <w:r w:rsidRPr="00B463CB">
        <w:rPr>
          <w:rFonts w:ascii="Tahoma" w:hAnsi="Tahoma" w:cs="Tahoma"/>
          <w:sz w:val="18"/>
          <w:szCs w:val="18"/>
          <w:lang w:val="sr-Cyrl-BA"/>
        </w:rPr>
        <w:t>да оствари своја права на основу компензације за евентуалну нанесену штету</w:t>
      </w:r>
      <w:r w:rsidRPr="00B463CB">
        <w:rPr>
          <w:rFonts w:ascii="Tahoma" w:hAnsi="Tahoma" w:cs="Tahoma"/>
          <w:sz w:val="18"/>
          <w:szCs w:val="18"/>
          <w:lang w:val="ru-RU"/>
        </w:rPr>
        <w:t>,</w:t>
      </w:r>
      <w:r w:rsidRPr="00B463CB">
        <w:rPr>
          <w:rFonts w:ascii="Tahoma" w:hAnsi="Tahoma" w:cs="Tahoma"/>
          <w:sz w:val="18"/>
          <w:szCs w:val="18"/>
          <w:lang w:val="sr-Cyrl-BA"/>
        </w:rPr>
        <w:t xml:space="preserve"> обрачун казни или било коју другу врсту примједби </w:t>
      </w:r>
      <w:r w:rsidRPr="00B463CB">
        <w:rPr>
          <w:rFonts w:ascii="Tahoma" w:hAnsi="Tahoma" w:cs="Tahoma"/>
          <w:sz w:val="18"/>
          <w:szCs w:val="18"/>
          <w:lang w:val="ru-RU"/>
        </w:rPr>
        <w:t>на коју има право у складу са уговором или законима РС / БиГ.</w:t>
      </w:r>
    </w:p>
    <w:p w:rsidR="00C803A7" w:rsidRDefault="00C803A7" w:rsidP="00C803A7">
      <w:pPr>
        <w:spacing w:after="0" w:line="0" w:lineRule="atLeast"/>
        <w:jc w:val="center"/>
        <w:rPr>
          <w:rFonts w:ascii="Tahoma" w:hAnsi="Tahoma" w:cs="Tahoma"/>
          <w:sz w:val="18"/>
          <w:szCs w:val="18"/>
          <w:lang w:val="ru-RU"/>
        </w:rPr>
      </w:pPr>
    </w:p>
    <w:p w:rsidR="00C803A7" w:rsidRPr="00B463CB" w:rsidRDefault="00C803A7" w:rsidP="00C803A7">
      <w:pPr>
        <w:spacing w:after="0" w:line="0" w:lineRule="atLeast"/>
        <w:jc w:val="center"/>
        <w:rPr>
          <w:rFonts w:ascii="Tahoma" w:hAnsi="Tahoma" w:cs="Tahoma"/>
          <w:sz w:val="18"/>
          <w:szCs w:val="18"/>
          <w:lang w:val="ru-RU"/>
        </w:rPr>
      </w:pPr>
    </w:p>
    <w:tbl>
      <w:tblPr>
        <w:tblStyle w:val="TableGrid"/>
        <w:tblW w:w="0" w:type="auto"/>
        <w:tblLook w:val="04A0" w:firstRow="1" w:lastRow="0" w:firstColumn="1" w:lastColumn="0" w:noHBand="0" w:noVBand="1"/>
      </w:tblPr>
      <w:tblGrid>
        <w:gridCol w:w="5041"/>
        <w:gridCol w:w="5041"/>
      </w:tblGrid>
      <w:tr w:rsidR="00C803A7" w:rsidRPr="007D45F2" w:rsidTr="0076217A">
        <w:tc>
          <w:tcPr>
            <w:tcW w:w="5041" w:type="dxa"/>
          </w:tcPr>
          <w:p w:rsidR="00C803A7" w:rsidRPr="002835AF" w:rsidRDefault="00C803A7" w:rsidP="0076217A">
            <w:pPr>
              <w:spacing w:after="0" w:line="0" w:lineRule="atLeast"/>
              <w:jc w:val="center"/>
              <w:rPr>
                <w:rFonts w:ascii="Tahoma" w:hAnsi="Tahoma" w:cs="Tahoma"/>
                <w:b/>
                <w:sz w:val="20"/>
                <w:szCs w:val="20"/>
                <w:lang w:val="sr-Cyrl-CS"/>
              </w:rPr>
            </w:pPr>
            <w:r w:rsidRPr="002835AF">
              <w:rPr>
                <w:rFonts w:ascii="Tahoma" w:hAnsi="Tahoma" w:cs="Tahoma"/>
                <w:b/>
                <w:sz w:val="20"/>
                <w:szCs w:val="20"/>
                <w:lang w:val="sr-Cyrl-RS"/>
              </w:rPr>
              <w:t>Извођач</w:t>
            </w:r>
          </w:p>
          <w:p w:rsidR="00C803A7"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center"/>
              <w:rPr>
                <w:rFonts w:ascii="Tahoma" w:hAnsi="Tahoma" w:cs="Tahoma"/>
                <w:sz w:val="20"/>
                <w:szCs w:val="20"/>
                <w:lang w:val="sr-Latn-CS"/>
              </w:rPr>
            </w:pPr>
            <w:r w:rsidRPr="002835AF">
              <w:rPr>
                <w:rFonts w:ascii="Tahoma" w:hAnsi="Tahoma" w:cs="Tahoma"/>
                <w:sz w:val="20"/>
                <w:szCs w:val="20"/>
                <w:lang w:val="sr-Latn-CS"/>
              </w:rPr>
              <w:t>________________________________</w:t>
            </w:r>
          </w:p>
          <w:p w:rsidR="00C803A7" w:rsidRPr="002835AF" w:rsidRDefault="00C803A7" w:rsidP="0076217A">
            <w:pPr>
              <w:spacing w:after="0" w:line="0" w:lineRule="atLeast"/>
              <w:jc w:val="center"/>
              <w:rPr>
                <w:rFonts w:ascii="Tahoma" w:hAnsi="Tahoma" w:cs="Tahoma"/>
                <w:sz w:val="20"/>
                <w:szCs w:val="20"/>
                <w:lang w:val="sr-Cyrl-RS"/>
              </w:rPr>
            </w:pPr>
            <w:r>
              <w:rPr>
                <w:rFonts w:ascii="Tahoma" w:hAnsi="Tahoma" w:cs="Tahoma"/>
                <w:sz w:val="20"/>
                <w:szCs w:val="20"/>
                <w:lang w:val="sr-Cyrl-RS"/>
              </w:rPr>
              <w:t xml:space="preserve">Директор </w:t>
            </w:r>
          </w:p>
          <w:p w:rsidR="00C803A7" w:rsidRPr="002835AF" w:rsidRDefault="00C803A7" w:rsidP="0076217A">
            <w:pPr>
              <w:spacing w:after="0" w:line="0" w:lineRule="atLeast"/>
              <w:rPr>
                <w:rFonts w:ascii="Tahoma" w:hAnsi="Tahoma" w:cs="Tahoma"/>
                <w:sz w:val="20"/>
                <w:szCs w:val="20"/>
                <w:lang w:val="sr-Cyrl-BA"/>
              </w:rPr>
            </w:pPr>
          </w:p>
        </w:tc>
        <w:tc>
          <w:tcPr>
            <w:tcW w:w="5041" w:type="dxa"/>
          </w:tcPr>
          <w:p w:rsidR="00C803A7" w:rsidRPr="002835AF" w:rsidRDefault="00C803A7" w:rsidP="0076217A">
            <w:pPr>
              <w:spacing w:after="0" w:line="0" w:lineRule="atLeast"/>
              <w:jc w:val="center"/>
              <w:rPr>
                <w:rFonts w:ascii="Tahoma" w:hAnsi="Tahoma" w:cs="Tahoma"/>
                <w:sz w:val="20"/>
                <w:szCs w:val="20"/>
                <w:lang w:val="ru-RU"/>
              </w:rPr>
            </w:pPr>
            <w:r w:rsidRPr="002835AF">
              <w:rPr>
                <w:rFonts w:ascii="Tahoma" w:hAnsi="Tahoma" w:cs="Tahoma"/>
                <w:b/>
                <w:sz w:val="20"/>
                <w:szCs w:val="20"/>
                <w:lang w:val="sr-Cyrl-RS"/>
              </w:rPr>
              <w:t>Наручилац</w:t>
            </w:r>
          </w:p>
          <w:p w:rsidR="00C803A7" w:rsidRPr="002835AF" w:rsidRDefault="00C803A7" w:rsidP="0076217A">
            <w:pPr>
              <w:spacing w:after="0" w:line="0" w:lineRule="atLeast"/>
              <w:jc w:val="both"/>
              <w:rPr>
                <w:rFonts w:ascii="Tahoma" w:hAnsi="Tahoma" w:cs="Tahoma"/>
                <w:sz w:val="20"/>
                <w:szCs w:val="20"/>
                <w:lang w:val="sr-Cyrl-BA"/>
              </w:rPr>
            </w:pPr>
          </w:p>
          <w:p w:rsidR="00C803A7"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both"/>
              <w:rPr>
                <w:rFonts w:ascii="Tahoma" w:hAnsi="Tahoma" w:cs="Tahoma"/>
                <w:sz w:val="20"/>
                <w:szCs w:val="20"/>
                <w:lang w:val="sr-Cyrl-BA"/>
              </w:rPr>
            </w:pPr>
          </w:p>
          <w:p w:rsidR="00C803A7" w:rsidRPr="002835AF" w:rsidRDefault="00C803A7" w:rsidP="0076217A">
            <w:pPr>
              <w:spacing w:after="0" w:line="0" w:lineRule="atLeast"/>
              <w:jc w:val="center"/>
              <w:rPr>
                <w:rFonts w:ascii="Tahoma" w:hAnsi="Tahoma" w:cs="Tahoma"/>
                <w:sz w:val="20"/>
                <w:szCs w:val="20"/>
                <w:lang w:val="ru-RU"/>
              </w:rPr>
            </w:pPr>
            <w:r w:rsidRPr="002835AF">
              <w:rPr>
                <w:rFonts w:ascii="Tahoma" w:hAnsi="Tahoma" w:cs="Tahoma"/>
                <w:sz w:val="20"/>
                <w:szCs w:val="20"/>
                <w:lang w:val="ru-RU"/>
              </w:rPr>
              <w:t>___________________________________</w:t>
            </w:r>
          </w:p>
          <w:p w:rsidR="00C803A7" w:rsidRPr="002835AF" w:rsidRDefault="00C803A7" w:rsidP="0076217A">
            <w:pPr>
              <w:pStyle w:val="ListParagraph"/>
              <w:tabs>
                <w:tab w:val="left" w:pos="4395"/>
              </w:tabs>
              <w:spacing w:line="0" w:lineRule="atLeast"/>
              <w:ind w:left="0"/>
              <w:jc w:val="center"/>
              <w:rPr>
                <w:rFonts w:ascii="Tahoma" w:hAnsi="Tahoma" w:cs="Tahoma"/>
                <w:sz w:val="20"/>
                <w:szCs w:val="20"/>
                <w:lang w:val="sr-Cyrl-BA"/>
              </w:rPr>
            </w:pPr>
            <w:r>
              <w:rPr>
                <w:rFonts w:ascii="Tahoma" w:hAnsi="Tahoma" w:cs="Tahoma"/>
                <w:sz w:val="20"/>
                <w:szCs w:val="20"/>
                <w:lang w:val="sr-Cyrl-CS"/>
              </w:rPr>
              <w:t>Генерални директор Владимир Онишченко</w:t>
            </w:r>
          </w:p>
        </w:tc>
      </w:tr>
    </w:tbl>
    <w:p w:rsidR="00C803A7" w:rsidRPr="004078BA" w:rsidRDefault="00C803A7" w:rsidP="00C803A7">
      <w:pPr>
        <w:spacing w:after="0" w:line="0" w:lineRule="atLeast"/>
        <w:rPr>
          <w:lang w:val="ru-RU"/>
        </w:rPr>
      </w:pPr>
    </w:p>
    <w:p w:rsidR="00C803A7" w:rsidRDefault="00C803A7"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C36D41">
      <w:pPr>
        <w:spacing w:after="0" w:line="0" w:lineRule="atLeast"/>
        <w:rPr>
          <w:rFonts w:ascii="Tahoma" w:hAnsi="Tahoma" w:cs="Tahoma"/>
          <w:sz w:val="20"/>
          <w:szCs w:val="20"/>
          <w:lang w:val="ru-RU"/>
        </w:rPr>
      </w:pPr>
    </w:p>
    <w:p w:rsidR="00F82FBB" w:rsidRDefault="00F82FBB" w:rsidP="00F82FBB">
      <w:pPr>
        <w:keepNext/>
        <w:keepLines/>
        <w:pageBreakBefore/>
        <w:spacing w:line="0" w:lineRule="atLeast"/>
        <w:ind w:left="5954"/>
        <w:jc w:val="center"/>
        <w:outlineLvl w:val="0"/>
        <w:rPr>
          <w:rFonts w:ascii="Tahoma" w:eastAsia="Tahoma" w:hAnsi="Tahoma" w:cs="Tahoma"/>
          <w:sz w:val="20"/>
          <w:szCs w:val="20"/>
        </w:rPr>
        <w:sectPr w:rsidR="00F82FBB" w:rsidSect="00C36D41">
          <w:pgSz w:w="11906" w:h="16838" w:code="9"/>
          <w:pgMar w:top="907" w:right="907" w:bottom="907" w:left="907" w:header="709" w:footer="709" w:gutter="0"/>
          <w:cols w:space="708"/>
          <w:docGrid w:linePitch="360"/>
        </w:sectPr>
      </w:pPr>
    </w:p>
    <w:p w:rsidR="00F82FBB" w:rsidRPr="00584428" w:rsidRDefault="00F82FBB" w:rsidP="00F82FBB">
      <w:pPr>
        <w:spacing w:after="0" w:line="0" w:lineRule="atLeast"/>
        <w:jc w:val="right"/>
        <w:rPr>
          <w:rFonts w:ascii="Tahoma" w:hAnsi="Tahoma" w:cs="Tahoma"/>
          <w:b/>
          <w:bCs/>
          <w:sz w:val="18"/>
          <w:szCs w:val="18"/>
          <w:lang w:val="ru-RU"/>
        </w:rPr>
      </w:pPr>
      <w:r>
        <w:rPr>
          <w:rFonts w:ascii="Tahoma" w:hAnsi="Tahoma" w:cs="Tahoma"/>
          <w:b/>
          <w:bCs/>
          <w:sz w:val="18"/>
          <w:szCs w:val="18"/>
          <w:lang w:val="ru-RU"/>
        </w:rPr>
        <w:lastRenderedPageBreak/>
        <w:t>Прилог бр. 4</w:t>
      </w:r>
      <w:bookmarkStart w:id="4" w:name="_GoBack"/>
      <w:bookmarkEnd w:id="4"/>
    </w:p>
    <w:p w:rsidR="00F82FBB" w:rsidRPr="00584428" w:rsidRDefault="00F82FBB" w:rsidP="00F82FBB">
      <w:pPr>
        <w:spacing w:after="0" w:line="0" w:lineRule="atLeast"/>
        <w:jc w:val="right"/>
        <w:rPr>
          <w:rFonts w:ascii="Tahoma" w:hAnsi="Tahoma" w:cs="Tahoma"/>
          <w:b/>
          <w:sz w:val="20"/>
          <w:szCs w:val="20"/>
          <w:lang w:val="ru-RU"/>
        </w:rPr>
      </w:pPr>
      <w:r w:rsidRPr="00584428">
        <w:rPr>
          <w:rFonts w:ascii="Tahoma" w:hAnsi="Tahoma" w:cs="Tahoma"/>
          <w:b/>
          <w:sz w:val="18"/>
          <w:szCs w:val="18"/>
          <w:lang w:val="ru-RU"/>
        </w:rPr>
        <w:t>у</w:t>
      </w:r>
      <w:r>
        <w:rPr>
          <w:rFonts w:ascii="Tahoma" w:hAnsi="Tahoma" w:cs="Tahoma"/>
          <w:b/>
          <w:sz w:val="18"/>
          <w:szCs w:val="18"/>
          <w:lang w:val="ru-RU"/>
        </w:rPr>
        <w:t>з Уговор бр. ____ од ______</w:t>
      </w:r>
      <w:r w:rsidRPr="00584428">
        <w:rPr>
          <w:rFonts w:ascii="Tahoma" w:hAnsi="Tahoma" w:cs="Tahoma"/>
          <w:b/>
          <w:sz w:val="20"/>
          <w:szCs w:val="20"/>
          <w:lang w:val="ru-RU"/>
        </w:rPr>
        <w:t>.</w:t>
      </w:r>
    </w:p>
    <w:p w:rsidR="00F82FBB" w:rsidRPr="009810D6" w:rsidRDefault="00F82FBB" w:rsidP="00F82FBB">
      <w:pPr>
        <w:spacing w:after="0" w:line="0" w:lineRule="atLeast"/>
        <w:jc w:val="both"/>
        <w:rPr>
          <w:rFonts w:ascii="Tahoma" w:eastAsia="Tahoma" w:hAnsi="Tahoma" w:cs="Tahoma"/>
          <w:sz w:val="20"/>
          <w:szCs w:val="20"/>
        </w:rPr>
      </w:pPr>
    </w:p>
    <w:p w:rsidR="00F82FBB" w:rsidRPr="00851914" w:rsidRDefault="00F82FBB" w:rsidP="00F82FBB">
      <w:pPr>
        <w:spacing w:after="0" w:line="0" w:lineRule="atLeast"/>
        <w:jc w:val="center"/>
        <w:rPr>
          <w:rFonts w:ascii="Tahoma" w:eastAsia="Tahoma" w:hAnsi="Tahoma" w:cs="Tahoma"/>
          <w:b/>
        </w:rPr>
      </w:pPr>
      <w:r>
        <w:rPr>
          <w:rFonts w:ascii="Tahoma" w:eastAsia="Tahoma" w:hAnsi="Tahoma" w:cs="Tahoma"/>
          <w:b/>
          <w:lang w:val="sr-Cyrl-RS"/>
        </w:rPr>
        <w:t>ДИНАМИЧКИ</w:t>
      </w:r>
      <w:r>
        <w:rPr>
          <w:rFonts w:ascii="Tahoma" w:eastAsia="Tahoma" w:hAnsi="Tahoma" w:cs="Tahoma"/>
          <w:b/>
        </w:rPr>
        <w:t xml:space="preserve"> ПЛАН</w:t>
      </w:r>
    </w:p>
    <w:p w:rsidR="00F82FBB" w:rsidRPr="00564307" w:rsidRDefault="00F82FBB" w:rsidP="00F82FBB">
      <w:pPr>
        <w:spacing w:after="0" w:line="0" w:lineRule="atLeast"/>
        <w:jc w:val="both"/>
        <w:rPr>
          <w:rFonts w:ascii="Tahoma" w:eastAsia="Tahoma" w:hAnsi="Tahoma" w:cs="Tahoma"/>
          <w:color w:val="FF0000"/>
          <w:sz w:val="20"/>
          <w:szCs w:val="20"/>
        </w:rPr>
      </w:pPr>
    </w:p>
    <w:tbl>
      <w:tblPr>
        <w:tblpPr w:leftFromText="180" w:rightFromText="180" w:vertAnchor="text" w:horzAnchor="margin" w:tblpY="-48"/>
        <w:tblW w:w="14879" w:type="dxa"/>
        <w:tblLook w:val="04A0" w:firstRow="1" w:lastRow="0" w:firstColumn="1" w:lastColumn="0" w:noHBand="0" w:noVBand="1"/>
      </w:tblPr>
      <w:tblGrid>
        <w:gridCol w:w="975"/>
        <w:gridCol w:w="1199"/>
        <w:gridCol w:w="599"/>
        <w:gridCol w:w="355"/>
        <w:gridCol w:w="355"/>
        <w:gridCol w:w="355"/>
        <w:gridCol w:w="355"/>
        <w:gridCol w:w="354"/>
        <w:gridCol w:w="354"/>
        <w:gridCol w:w="354"/>
        <w:gridCol w:w="354"/>
        <w:gridCol w:w="324"/>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tblGrid>
      <w:tr w:rsidR="00F82FBB" w:rsidRPr="00FA6AFC" w:rsidTr="002C3A03">
        <w:trPr>
          <w:trHeight w:val="347"/>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F82FBB" w:rsidRPr="00BD57EB" w:rsidRDefault="00F82FBB" w:rsidP="002C3A03">
            <w:pPr>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ДИНАМИЧКИ ПЛАН УСЛУГА</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b/>
                <w:bCs/>
                <w:color w:val="FF0000"/>
                <w:sz w:val="16"/>
                <w:szCs w:val="16"/>
              </w:rPr>
            </w:pPr>
            <w:r w:rsidRPr="00BD57EB">
              <w:rPr>
                <w:rFonts w:ascii="Tahoma" w:eastAsia="Tahoma" w:hAnsi="Tahoma" w:cs="Tahoma"/>
                <w:b/>
                <w:bCs/>
                <w:color w:val="FF0000"/>
                <w:sz w:val="16"/>
                <w:szCs w:val="16"/>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FA6AFC" w:rsidTr="002C3A03">
        <w:trPr>
          <w:trHeight w:val="289"/>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F82FBB" w:rsidRPr="00A476A4"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center"/>
              <w:rPr>
                <w:rFonts w:ascii="Tahoma" w:eastAsia="Tahoma" w:hAnsi="Tahoma" w:cs="Tahoma"/>
                <w:b/>
                <w:bCs/>
                <w:color w:val="FF0000"/>
                <w:sz w:val="16"/>
                <w:szCs w:val="16"/>
                <w:lang w:val="sr-Cyrl-RS"/>
              </w:rPr>
            </w:pPr>
            <w:r w:rsidRPr="00FA6AFC">
              <w:rPr>
                <w:rFonts w:ascii="Tahoma" w:eastAsia="Tahoma" w:hAnsi="Tahoma" w:cs="Tahoma"/>
                <w:b/>
                <w:bCs/>
                <w:color w:val="FF0000"/>
                <w:sz w:val="16"/>
                <w:szCs w:val="16"/>
              </w:rPr>
              <w:t>Д</w:t>
            </w:r>
            <w:r>
              <w:rPr>
                <w:rFonts w:ascii="Tahoma" w:eastAsia="Tahoma" w:hAnsi="Tahoma" w:cs="Tahoma"/>
                <w:b/>
                <w:bCs/>
                <w:color w:val="FF0000"/>
                <w:sz w:val="16"/>
                <w:szCs w:val="16"/>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3</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4</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5</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6</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7</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8</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9</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10</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11</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12</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13</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14</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15</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16</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17</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18</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19</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20</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21</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22</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23</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24</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25</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26</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27</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28</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29</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30</w:t>
            </w:r>
          </w:p>
        </w:tc>
      </w:tr>
      <w:tr w:rsidR="00F82FBB" w:rsidRPr="00BD57EB" w:rsidTr="002C3A03">
        <w:trPr>
          <w:trHeight w:val="289"/>
        </w:trPr>
        <w:tc>
          <w:tcPr>
            <w:tcW w:w="975" w:type="dxa"/>
            <w:tcBorders>
              <w:top w:val="nil"/>
              <w:left w:val="single" w:sz="8" w:space="0" w:color="auto"/>
              <w:bottom w:val="single" w:sz="4" w:space="0" w:color="auto"/>
              <w:right w:val="nil"/>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Опис радова</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BD57EB" w:rsidTr="002C3A0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1</w:t>
            </w:r>
          </w:p>
        </w:tc>
        <w:tc>
          <w:tcPr>
            <w:tcW w:w="1199" w:type="dxa"/>
            <w:tcBorders>
              <w:top w:val="nil"/>
              <w:left w:val="nil"/>
              <w:bottom w:val="single" w:sz="4" w:space="0" w:color="auto"/>
              <w:right w:val="single" w:sz="4" w:space="0" w:color="auto"/>
            </w:tcBorders>
            <w:shd w:val="clear" w:color="auto" w:fill="auto"/>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BD57EB" w:rsidTr="002C3A0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2</w:t>
            </w:r>
          </w:p>
        </w:tc>
        <w:tc>
          <w:tcPr>
            <w:tcW w:w="1199" w:type="dxa"/>
            <w:tcBorders>
              <w:top w:val="nil"/>
              <w:left w:val="nil"/>
              <w:bottom w:val="single" w:sz="4" w:space="0" w:color="auto"/>
              <w:right w:val="single" w:sz="4" w:space="0" w:color="auto"/>
            </w:tcBorders>
            <w:shd w:val="clear" w:color="auto" w:fill="auto"/>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BD57EB" w:rsidTr="002C3A03">
        <w:trPr>
          <w:trHeight w:val="607"/>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3</w:t>
            </w:r>
          </w:p>
        </w:tc>
        <w:tc>
          <w:tcPr>
            <w:tcW w:w="1199" w:type="dxa"/>
            <w:tcBorders>
              <w:top w:val="nil"/>
              <w:left w:val="nil"/>
              <w:bottom w:val="single" w:sz="4" w:space="0" w:color="auto"/>
              <w:right w:val="single" w:sz="4" w:space="0" w:color="auto"/>
            </w:tcBorders>
            <w:shd w:val="clear" w:color="auto" w:fill="auto"/>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BD57EB" w:rsidTr="002C3A0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4</w:t>
            </w:r>
          </w:p>
        </w:tc>
        <w:tc>
          <w:tcPr>
            <w:tcW w:w="1199" w:type="dxa"/>
            <w:tcBorders>
              <w:top w:val="nil"/>
              <w:left w:val="nil"/>
              <w:bottom w:val="single" w:sz="4" w:space="0" w:color="auto"/>
              <w:right w:val="single" w:sz="4" w:space="0" w:color="auto"/>
            </w:tcBorders>
            <w:shd w:val="clear" w:color="auto" w:fill="auto"/>
            <w:hideMark/>
          </w:tcPr>
          <w:p w:rsidR="00F82FBB" w:rsidRPr="00BD57EB" w:rsidRDefault="00F82FBB" w:rsidP="002C3A03">
            <w:pPr>
              <w:spacing w:line="336" w:lineRule="auto"/>
              <w:ind w:left="-5021" w:right="932" w:firstLine="5021"/>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r w:rsidR="00F82FBB" w:rsidRPr="00BD57EB" w:rsidTr="002C3A0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5</w:t>
            </w:r>
          </w:p>
        </w:tc>
        <w:tc>
          <w:tcPr>
            <w:tcW w:w="1199" w:type="dxa"/>
            <w:tcBorders>
              <w:top w:val="nil"/>
              <w:left w:val="nil"/>
              <w:bottom w:val="single" w:sz="4" w:space="0" w:color="auto"/>
              <w:right w:val="single" w:sz="4" w:space="0" w:color="auto"/>
            </w:tcBorders>
            <w:shd w:val="clear" w:color="auto" w:fill="auto"/>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599"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5"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5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324"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c>
          <w:tcPr>
            <w:tcW w:w="426" w:type="dxa"/>
            <w:tcBorders>
              <w:top w:val="nil"/>
              <w:left w:val="nil"/>
              <w:bottom w:val="single" w:sz="4" w:space="0" w:color="auto"/>
              <w:right w:val="single" w:sz="4" w:space="0" w:color="auto"/>
            </w:tcBorders>
            <w:shd w:val="clear" w:color="auto" w:fill="auto"/>
            <w:noWrap/>
            <w:vAlign w:val="bottom"/>
            <w:hideMark/>
          </w:tcPr>
          <w:p w:rsidR="00F82FBB" w:rsidRPr="00BD57EB" w:rsidRDefault="00F82FBB" w:rsidP="002C3A03">
            <w:pPr>
              <w:spacing w:line="336" w:lineRule="auto"/>
              <w:jc w:val="both"/>
              <w:rPr>
                <w:rFonts w:ascii="Tahoma" w:eastAsia="Tahoma" w:hAnsi="Tahoma" w:cs="Tahoma"/>
                <w:color w:val="FF0000"/>
                <w:sz w:val="16"/>
                <w:szCs w:val="16"/>
              </w:rPr>
            </w:pPr>
            <w:r w:rsidRPr="00BD57EB">
              <w:rPr>
                <w:rFonts w:ascii="Tahoma" w:eastAsia="Tahoma" w:hAnsi="Tahoma" w:cs="Tahoma"/>
                <w:color w:val="FF0000"/>
                <w:sz w:val="16"/>
                <w:szCs w:val="16"/>
              </w:rPr>
              <w:t> </w:t>
            </w:r>
          </w:p>
        </w:tc>
      </w:tr>
    </w:tbl>
    <w:p w:rsidR="00F82FBB" w:rsidRPr="00564307" w:rsidRDefault="00F82FBB" w:rsidP="00F82FBB">
      <w:pPr>
        <w:spacing w:after="0" w:line="336" w:lineRule="auto"/>
        <w:jc w:val="both"/>
        <w:rPr>
          <w:rFonts w:ascii="Tahoma" w:eastAsia="Tahoma" w:hAnsi="Tahoma" w:cs="Tahoma"/>
          <w:color w:val="FF0000"/>
          <w:sz w:val="20"/>
          <w:szCs w:val="20"/>
        </w:rPr>
      </w:pPr>
    </w:p>
    <w:tbl>
      <w:tblPr>
        <w:tblW w:w="14596" w:type="dxa"/>
        <w:tblInd w:w="5" w:type="dxa"/>
        <w:tblLayout w:type="fixed"/>
        <w:tblCellMar>
          <w:right w:w="0" w:type="dxa"/>
        </w:tblCellMar>
        <w:tblLook w:val="04A0" w:firstRow="1" w:lastRow="0" w:firstColumn="1" w:lastColumn="0" w:noHBand="0" w:noVBand="1"/>
      </w:tblPr>
      <w:tblGrid>
        <w:gridCol w:w="3020"/>
        <w:gridCol w:w="145"/>
        <w:gridCol w:w="1792"/>
        <w:gridCol w:w="48"/>
        <w:gridCol w:w="4913"/>
        <w:gridCol w:w="2827"/>
        <w:gridCol w:w="148"/>
        <w:gridCol w:w="1561"/>
        <w:gridCol w:w="20"/>
        <w:gridCol w:w="122"/>
      </w:tblGrid>
      <w:tr w:rsidR="00F82FBB" w:rsidRPr="00BA1358" w:rsidTr="002C3A03">
        <w:trPr>
          <w:gridAfter w:val="2"/>
          <w:wAfter w:w="142" w:type="dxa"/>
          <w:cantSplit/>
          <w:trHeight w:val="331"/>
        </w:trPr>
        <w:tc>
          <w:tcPr>
            <w:tcW w:w="4957" w:type="dxa"/>
            <w:gridSpan w:val="3"/>
            <w:tcMar>
              <w:top w:w="0" w:type="dxa"/>
              <w:left w:w="0" w:type="dxa"/>
              <w:bottom w:w="113" w:type="dxa"/>
              <w:right w:w="28" w:type="dxa"/>
            </w:tcMar>
            <w:hideMark/>
          </w:tcPr>
          <w:p w:rsidR="00F82FBB" w:rsidRPr="00F82FBB" w:rsidRDefault="00F82FBB" w:rsidP="00F82FBB">
            <w:pPr>
              <w:spacing w:after="0" w:line="0" w:lineRule="atLeast"/>
              <w:jc w:val="center"/>
              <w:rPr>
                <w:rFonts w:ascii="Tahoma" w:eastAsia="Calibri" w:hAnsi="Tahoma" w:cs="Times New Roman"/>
                <w:b/>
                <w:sz w:val="20"/>
                <w:szCs w:val="20"/>
                <w:shd w:val="clear" w:color="auto" w:fill="FFFFFF"/>
                <w:lang w:val="sr-Cyrl-BA"/>
              </w:rPr>
            </w:pPr>
            <w:r>
              <w:rPr>
                <w:rFonts w:ascii="Tahoma" w:eastAsia="Calibri" w:hAnsi="Tahoma" w:cs="Times New Roman"/>
                <w:b/>
                <w:sz w:val="20"/>
                <w:szCs w:val="20"/>
                <w:shd w:val="clear" w:color="auto" w:fill="FFFFFF"/>
                <w:lang w:val="sr-Cyrl-BA"/>
              </w:rPr>
              <w:t>ИЗВОЂАЧ</w:t>
            </w:r>
          </w:p>
        </w:tc>
        <w:tc>
          <w:tcPr>
            <w:tcW w:w="4961" w:type="dxa"/>
            <w:gridSpan w:val="2"/>
            <w:tcMar>
              <w:top w:w="0" w:type="dxa"/>
              <w:left w:w="0" w:type="dxa"/>
              <w:bottom w:w="113" w:type="dxa"/>
              <w:right w:w="28" w:type="dxa"/>
            </w:tcMar>
          </w:tcPr>
          <w:p w:rsidR="00F82FBB" w:rsidRPr="00BA1358" w:rsidRDefault="00F82FBB" w:rsidP="00F82FBB">
            <w:pPr>
              <w:spacing w:after="0" w:line="0" w:lineRule="atLeast"/>
              <w:jc w:val="both"/>
              <w:rPr>
                <w:rFonts w:ascii="Tahoma" w:eastAsia="Calibri" w:hAnsi="Tahoma" w:cs="Times New Roman"/>
                <w:b/>
                <w:shd w:val="clear" w:color="auto" w:fill="FFFFFF"/>
              </w:rPr>
            </w:pPr>
          </w:p>
        </w:tc>
        <w:tc>
          <w:tcPr>
            <w:tcW w:w="4536" w:type="dxa"/>
            <w:gridSpan w:val="3"/>
            <w:tcMar>
              <w:top w:w="0" w:type="dxa"/>
              <w:left w:w="0" w:type="dxa"/>
              <w:bottom w:w="113" w:type="dxa"/>
              <w:right w:w="28" w:type="dxa"/>
            </w:tcMar>
            <w:hideMark/>
          </w:tcPr>
          <w:p w:rsidR="00F82FBB" w:rsidRPr="00F82FBB" w:rsidRDefault="00F82FBB" w:rsidP="00F82FBB">
            <w:pPr>
              <w:spacing w:after="0" w:line="0" w:lineRule="atLeast"/>
              <w:ind w:left="3539" w:hanging="3539"/>
              <w:jc w:val="center"/>
              <w:rPr>
                <w:rFonts w:ascii="Tahoma" w:eastAsia="Calibri" w:hAnsi="Tahoma" w:cs="Times New Roman"/>
                <w:b/>
                <w:sz w:val="20"/>
                <w:szCs w:val="20"/>
                <w:shd w:val="clear" w:color="auto" w:fill="FFFFFF"/>
                <w:lang w:val="sr-Cyrl-BA"/>
              </w:rPr>
            </w:pPr>
            <w:r>
              <w:rPr>
                <w:rFonts w:ascii="Tahoma" w:eastAsia="Calibri" w:hAnsi="Tahoma" w:cs="Times New Roman"/>
                <w:b/>
                <w:sz w:val="20"/>
                <w:szCs w:val="20"/>
                <w:shd w:val="clear" w:color="auto" w:fill="FFFFFF"/>
                <w:lang w:val="sr-Cyrl-BA"/>
              </w:rPr>
              <w:t>НАРУЧИЛАЦ</w:t>
            </w:r>
          </w:p>
        </w:tc>
      </w:tr>
      <w:tr w:rsidR="00F82FBB" w:rsidRPr="00BA1358" w:rsidTr="002C3A03">
        <w:trPr>
          <w:gridAfter w:val="2"/>
          <w:wAfter w:w="142" w:type="dxa"/>
          <w:cantSplit/>
          <w:trHeight w:val="331"/>
        </w:trPr>
        <w:tc>
          <w:tcPr>
            <w:tcW w:w="4957" w:type="dxa"/>
            <w:gridSpan w:val="3"/>
            <w:tcBorders>
              <w:bottom w:val="single" w:sz="4" w:space="0" w:color="auto"/>
            </w:tcBorders>
            <w:tcMar>
              <w:top w:w="0" w:type="dxa"/>
              <w:left w:w="0" w:type="dxa"/>
              <w:bottom w:w="113" w:type="dxa"/>
              <w:right w:w="28" w:type="dxa"/>
            </w:tcMar>
          </w:tcPr>
          <w:p w:rsidR="00F82FBB" w:rsidRPr="00BA1358" w:rsidRDefault="00F82FBB" w:rsidP="00F82FBB">
            <w:pPr>
              <w:spacing w:after="0" w:line="0" w:lineRule="atLeast"/>
              <w:rPr>
                <w:rFonts w:ascii="Tahoma" w:eastAsia="Calibri" w:hAnsi="Tahoma" w:cs="Times New Roman"/>
                <w:b/>
                <w:shd w:val="clear" w:color="auto" w:fill="FFFFFF"/>
              </w:rPr>
            </w:pPr>
          </w:p>
        </w:tc>
        <w:tc>
          <w:tcPr>
            <w:tcW w:w="4961" w:type="dxa"/>
            <w:gridSpan w:val="2"/>
            <w:tcMar>
              <w:top w:w="0" w:type="dxa"/>
              <w:left w:w="0" w:type="dxa"/>
              <w:bottom w:w="113" w:type="dxa"/>
              <w:right w:w="28" w:type="dxa"/>
            </w:tcMar>
          </w:tcPr>
          <w:p w:rsidR="00F82FBB" w:rsidRPr="00BA1358" w:rsidRDefault="00F82FBB" w:rsidP="00F82FBB">
            <w:pPr>
              <w:spacing w:after="0" w:line="0" w:lineRule="atLeast"/>
              <w:jc w:val="both"/>
              <w:rPr>
                <w:rFonts w:ascii="Tahoma" w:eastAsia="Calibri" w:hAnsi="Tahoma" w:cs="Times New Roman"/>
                <w:b/>
                <w:shd w:val="clear" w:color="auto" w:fill="FFFFFF"/>
              </w:rPr>
            </w:pPr>
          </w:p>
        </w:tc>
        <w:tc>
          <w:tcPr>
            <w:tcW w:w="4536" w:type="dxa"/>
            <w:gridSpan w:val="3"/>
            <w:tcBorders>
              <w:bottom w:val="single" w:sz="4" w:space="0" w:color="auto"/>
            </w:tcBorders>
            <w:tcMar>
              <w:top w:w="0" w:type="dxa"/>
              <w:left w:w="0" w:type="dxa"/>
              <w:bottom w:w="113" w:type="dxa"/>
              <w:right w:w="28" w:type="dxa"/>
            </w:tcMar>
          </w:tcPr>
          <w:p w:rsidR="00F82FBB" w:rsidRPr="00BA1358" w:rsidRDefault="00F82FBB" w:rsidP="00F82FBB">
            <w:pPr>
              <w:spacing w:after="0" w:line="0" w:lineRule="atLeast"/>
              <w:rPr>
                <w:rFonts w:ascii="Tahoma" w:eastAsia="Calibri" w:hAnsi="Tahoma" w:cs="Times New Roman"/>
                <w:b/>
                <w:shd w:val="clear" w:color="auto" w:fill="FFFFFF"/>
              </w:rPr>
            </w:pPr>
          </w:p>
        </w:tc>
      </w:tr>
      <w:tr w:rsidR="00F82FBB" w:rsidRPr="00BA1358" w:rsidTr="002C3A03">
        <w:trPr>
          <w:cantSplit/>
          <w:trHeight w:val="314"/>
        </w:trPr>
        <w:tc>
          <w:tcPr>
            <w:tcW w:w="4957" w:type="dxa"/>
            <w:gridSpan w:val="3"/>
            <w:tcBorders>
              <w:top w:val="single" w:sz="4" w:space="0" w:color="auto"/>
            </w:tcBorders>
            <w:tcMar>
              <w:top w:w="0" w:type="dxa"/>
              <w:left w:w="0" w:type="dxa"/>
              <w:bottom w:w="113" w:type="dxa"/>
              <w:right w:w="28" w:type="dxa"/>
            </w:tcMar>
          </w:tcPr>
          <w:p w:rsidR="00F82FBB" w:rsidRPr="00BA1358" w:rsidRDefault="00F82FBB" w:rsidP="00F82FBB">
            <w:pPr>
              <w:spacing w:after="0" w:line="0" w:lineRule="atLeast"/>
              <w:jc w:val="center"/>
              <w:rPr>
                <w:rFonts w:ascii="Tahoma" w:eastAsia="Calibri" w:hAnsi="Tahoma" w:cs="Times New Roman"/>
                <w:sz w:val="16"/>
                <w:szCs w:val="16"/>
                <w:shd w:val="clear" w:color="auto" w:fill="FFFFFF"/>
              </w:rPr>
            </w:pPr>
            <w:r w:rsidRPr="00BA1358">
              <w:rPr>
                <w:rFonts w:ascii="Tahoma" w:eastAsia="Calibri" w:hAnsi="Tahoma" w:cs="Times New Roman"/>
                <w:shd w:val="clear" w:color="auto" w:fill="FFFFFF"/>
                <w:vertAlign w:val="superscript"/>
              </w:rPr>
              <w:t>(назив функције)</w:t>
            </w:r>
          </w:p>
        </w:tc>
        <w:tc>
          <w:tcPr>
            <w:tcW w:w="4961" w:type="dxa"/>
            <w:gridSpan w:val="2"/>
            <w:tcMar>
              <w:top w:w="0" w:type="dxa"/>
              <w:left w:w="0" w:type="dxa"/>
              <w:bottom w:w="113" w:type="dxa"/>
              <w:right w:w="28" w:type="dxa"/>
            </w:tcMar>
          </w:tcPr>
          <w:p w:rsidR="00F82FBB" w:rsidRPr="00BA1358" w:rsidRDefault="00F82FBB" w:rsidP="00F82FBB">
            <w:pPr>
              <w:spacing w:after="0" w:line="0" w:lineRule="atLeast"/>
              <w:jc w:val="both"/>
              <w:rPr>
                <w:rFonts w:ascii="Tahoma" w:eastAsia="Calibri" w:hAnsi="Tahoma" w:cs="Times New Roman"/>
                <w:b/>
                <w:shd w:val="clear" w:color="auto" w:fill="FFFFFF"/>
              </w:rPr>
            </w:pPr>
          </w:p>
        </w:tc>
        <w:tc>
          <w:tcPr>
            <w:tcW w:w="4678" w:type="dxa"/>
            <w:gridSpan w:val="5"/>
            <w:tcBorders>
              <w:top w:val="single" w:sz="4" w:space="0" w:color="auto"/>
            </w:tcBorders>
            <w:tcMar>
              <w:top w:w="0" w:type="dxa"/>
              <w:left w:w="0" w:type="dxa"/>
              <w:bottom w:w="113" w:type="dxa"/>
              <w:right w:w="28" w:type="dxa"/>
            </w:tcMar>
          </w:tcPr>
          <w:p w:rsidR="00F82FBB" w:rsidRPr="00BA1358" w:rsidRDefault="00F82FBB" w:rsidP="00F82FBB">
            <w:pPr>
              <w:spacing w:after="0" w:line="0" w:lineRule="atLeast"/>
              <w:jc w:val="center"/>
              <w:rPr>
                <w:rFonts w:ascii="Tahoma" w:eastAsia="Calibri" w:hAnsi="Tahoma" w:cs="Times New Roman"/>
                <w:sz w:val="16"/>
                <w:szCs w:val="16"/>
                <w:shd w:val="clear" w:color="auto" w:fill="FFFFFF"/>
              </w:rPr>
            </w:pPr>
            <w:r w:rsidRPr="00BA1358">
              <w:rPr>
                <w:rFonts w:ascii="Tahoma" w:eastAsia="Calibri" w:hAnsi="Tahoma" w:cs="Times New Roman"/>
                <w:shd w:val="clear" w:color="auto" w:fill="FFFFFF"/>
                <w:vertAlign w:val="superscript"/>
              </w:rPr>
              <w:t>(назив функције)</w:t>
            </w:r>
          </w:p>
        </w:tc>
      </w:tr>
      <w:tr w:rsidR="00F82FBB" w:rsidRPr="00BA1358" w:rsidTr="002C3A03">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F82FBB" w:rsidRPr="00BA1358" w:rsidRDefault="00F82FBB" w:rsidP="00F82FBB">
            <w:pPr>
              <w:spacing w:after="0" w:line="0" w:lineRule="atLeast"/>
              <w:rPr>
                <w:rFonts w:ascii="Tahoma" w:eastAsia="Calibri" w:hAnsi="Tahoma" w:cs="Times New Roman"/>
                <w:shd w:val="clear" w:color="auto" w:fill="FFFFFF"/>
              </w:rPr>
            </w:pPr>
          </w:p>
        </w:tc>
        <w:tc>
          <w:tcPr>
            <w:tcW w:w="145" w:type="dxa"/>
            <w:tcMar>
              <w:top w:w="0" w:type="dxa"/>
              <w:left w:w="0" w:type="dxa"/>
              <w:bottom w:w="0" w:type="dxa"/>
              <w:right w:w="28" w:type="dxa"/>
            </w:tcMar>
          </w:tcPr>
          <w:p w:rsidR="00F82FBB" w:rsidRPr="00BA1358" w:rsidRDefault="00F82FBB" w:rsidP="00F82FBB">
            <w:pPr>
              <w:spacing w:after="0" w:line="0" w:lineRule="atLeast"/>
              <w:rPr>
                <w:rFonts w:ascii="Tahoma" w:eastAsia="Calibri" w:hAnsi="Tahoma" w:cs="Times New Roman"/>
                <w:shd w:val="clear" w:color="auto" w:fill="FFFFFF"/>
              </w:rPr>
            </w:pPr>
            <w:r w:rsidRPr="00BA1358">
              <w:rPr>
                <w:rFonts w:ascii="Tahoma" w:eastAsia="Calibri" w:hAnsi="Tahoma" w:cs="Times New Roman"/>
                <w:shd w:val="clear" w:color="auto" w:fill="FFFFFF"/>
              </w:rPr>
              <w:t>/</w:t>
            </w:r>
          </w:p>
        </w:tc>
        <w:tc>
          <w:tcPr>
            <w:tcW w:w="1792" w:type="dxa"/>
            <w:tcBorders>
              <w:bottom w:val="single" w:sz="4" w:space="0" w:color="auto"/>
            </w:tcBorders>
            <w:tcMar>
              <w:top w:w="0" w:type="dxa"/>
              <w:left w:w="0" w:type="dxa"/>
              <w:bottom w:w="0" w:type="dxa"/>
              <w:right w:w="28" w:type="dxa"/>
            </w:tcMar>
          </w:tcPr>
          <w:p w:rsidR="00F82FBB" w:rsidRPr="00BA1358" w:rsidRDefault="00F82FBB" w:rsidP="00F82FBB">
            <w:pPr>
              <w:spacing w:after="0" w:line="0" w:lineRule="atLeast"/>
              <w:rPr>
                <w:rFonts w:ascii="Tahoma" w:eastAsia="Calibri" w:hAnsi="Tahoma" w:cs="Times New Roman"/>
                <w:shd w:val="clear" w:color="auto" w:fill="FFFFFF"/>
              </w:rPr>
            </w:pPr>
          </w:p>
        </w:tc>
        <w:tc>
          <w:tcPr>
            <w:tcW w:w="48" w:type="dxa"/>
            <w:tcMar>
              <w:top w:w="0" w:type="dxa"/>
              <w:left w:w="0" w:type="dxa"/>
              <w:bottom w:w="0" w:type="dxa"/>
              <w:right w:w="28" w:type="dxa"/>
            </w:tcMar>
          </w:tcPr>
          <w:p w:rsidR="00F82FBB" w:rsidRPr="00BA1358" w:rsidRDefault="00F82FBB" w:rsidP="00F82FBB">
            <w:pPr>
              <w:spacing w:after="0" w:line="0" w:lineRule="atLeast"/>
              <w:rPr>
                <w:rFonts w:ascii="Tahoma" w:eastAsia="Calibri" w:hAnsi="Tahoma" w:cs="Times New Roman"/>
                <w:shd w:val="clear" w:color="auto" w:fill="FFFFFF"/>
              </w:rPr>
            </w:pPr>
            <w:r w:rsidRPr="00BA1358">
              <w:rPr>
                <w:rFonts w:ascii="Tahoma" w:eastAsia="Calibri" w:hAnsi="Tahoma" w:cs="Times New Roman"/>
                <w:shd w:val="clear" w:color="auto" w:fill="FFFFFF"/>
              </w:rPr>
              <w:t>/</w:t>
            </w:r>
          </w:p>
        </w:tc>
        <w:tc>
          <w:tcPr>
            <w:tcW w:w="4913" w:type="dxa"/>
            <w:tcMar>
              <w:top w:w="0" w:type="dxa"/>
              <w:left w:w="0" w:type="dxa"/>
              <w:bottom w:w="0" w:type="dxa"/>
              <w:right w:w="28" w:type="dxa"/>
            </w:tcMar>
          </w:tcPr>
          <w:p w:rsidR="00F82FBB" w:rsidRPr="00BA1358" w:rsidRDefault="00F82FBB" w:rsidP="00F82FBB">
            <w:pPr>
              <w:spacing w:after="0" w:line="0" w:lineRule="atLeast"/>
              <w:ind w:left="-2273" w:firstLine="2273"/>
              <w:jc w:val="both"/>
              <w:rPr>
                <w:rFonts w:ascii="Tahoma" w:eastAsia="Calibri" w:hAnsi="Tahoma" w:cs="Times New Roman"/>
                <w:shd w:val="clear" w:color="auto" w:fill="FFFFFF"/>
              </w:rPr>
            </w:pPr>
          </w:p>
        </w:tc>
        <w:tc>
          <w:tcPr>
            <w:tcW w:w="2827" w:type="dxa"/>
            <w:tcBorders>
              <w:bottom w:val="single" w:sz="4" w:space="0" w:color="auto"/>
            </w:tcBorders>
            <w:tcMar>
              <w:top w:w="0" w:type="dxa"/>
              <w:left w:w="0" w:type="dxa"/>
              <w:bottom w:w="0" w:type="dxa"/>
              <w:right w:w="28" w:type="dxa"/>
            </w:tcMar>
          </w:tcPr>
          <w:p w:rsidR="00F82FBB" w:rsidRPr="00BA1358" w:rsidRDefault="00F82FBB" w:rsidP="00F82FBB">
            <w:pPr>
              <w:spacing w:after="0" w:line="0" w:lineRule="atLeast"/>
              <w:ind w:left="-1990" w:firstLine="1990"/>
              <w:rPr>
                <w:rFonts w:ascii="Tahoma" w:eastAsia="Calibri" w:hAnsi="Tahoma" w:cs="Times New Roman"/>
                <w:shd w:val="clear" w:color="auto" w:fill="FFFFFF"/>
              </w:rPr>
            </w:pPr>
          </w:p>
        </w:tc>
        <w:tc>
          <w:tcPr>
            <w:tcW w:w="148" w:type="dxa"/>
            <w:tcMar>
              <w:top w:w="0" w:type="dxa"/>
              <w:left w:w="0" w:type="dxa"/>
              <w:bottom w:w="0" w:type="dxa"/>
              <w:right w:w="28" w:type="dxa"/>
            </w:tcMar>
          </w:tcPr>
          <w:p w:rsidR="00F82FBB" w:rsidRPr="00BA1358" w:rsidRDefault="00F82FBB" w:rsidP="00F82FBB">
            <w:pPr>
              <w:spacing w:after="0" w:line="0" w:lineRule="atLeast"/>
              <w:rPr>
                <w:rFonts w:ascii="Tahoma" w:eastAsia="Calibri" w:hAnsi="Tahoma" w:cs="Times New Roman"/>
                <w:shd w:val="clear" w:color="auto" w:fill="FFFFFF"/>
              </w:rPr>
            </w:pPr>
            <w:r w:rsidRPr="00BA1358">
              <w:rPr>
                <w:rFonts w:ascii="Tahoma" w:eastAsia="Calibri" w:hAnsi="Tahoma" w:cs="Times New Roman"/>
                <w:shd w:val="clear" w:color="auto" w:fill="FFFFFF"/>
              </w:rPr>
              <w:t>/</w:t>
            </w:r>
          </w:p>
        </w:tc>
        <w:tc>
          <w:tcPr>
            <w:tcW w:w="1561" w:type="dxa"/>
            <w:tcBorders>
              <w:bottom w:val="single" w:sz="4" w:space="0" w:color="auto"/>
            </w:tcBorders>
            <w:tcMar>
              <w:top w:w="0" w:type="dxa"/>
              <w:left w:w="0" w:type="dxa"/>
              <w:bottom w:w="0" w:type="dxa"/>
            </w:tcMar>
          </w:tcPr>
          <w:p w:rsidR="00F82FBB" w:rsidRPr="00BA1358" w:rsidRDefault="00F82FBB" w:rsidP="00F82FBB">
            <w:pPr>
              <w:spacing w:after="0" w:line="0" w:lineRule="atLeast"/>
              <w:rPr>
                <w:rFonts w:ascii="Tahoma" w:eastAsia="Calibri" w:hAnsi="Tahoma" w:cs="Times New Roman"/>
                <w:shd w:val="clear" w:color="auto" w:fill="FFFFFF"/>
              </w:rPr>
            </w:pPr>
          </w:p>
        </w:tc>
        <w:tc>
          <w:tcPr>
            <w:tcW w:w="20" w:type="dxa"/>
            <w:tcMar>
              <w:top w:w="0" w:type="dxa"/>
              <w:left w:w="0" w:type="dxa"/>
              <w:bottom w:w="0" w:type="dxa"/>
            </w:tcMar>
          </w:tcPr>
          <w:p w:rsidR="00F82FBB" w:rsidRPr="00BA1358" w:rsidRDefault="00F82FBB" w:rsidP="00F82FBB">
            <w:pPr>
              <w:spacing w:after="0" w:line="0" w:lineRule="atLeast"/>
              <w:rPr>
                <w:rFonts w:ascii="Tahoma" w:eastAsia="Calibri" w:hAnsi="Tahoma" w:cs="Times New Roman"/>
                <w:shd w:val="clear" w:color="auto" w:fill="FFFFFF"/>
              </w:rPr>
            </w:pPr>
            <w:r w:rsidRPr="00BA1358">
              <w:rPr>
                <w:rFonts w:ascii="Tahoma" w:eastAsia="Calibri" w:hAnsi="Tahoma" w:cs="Times New Roman"/>
                <w:shd w:val="clear" w:color="auto" w:fill="FFFFFF"/>
              </w:rPr>
              <w:t>/</w:t>
            </w:r>
          </w:p>
        </w:tc>
      </w:tr>
      <w:tr w:rsidR="00F82FBB" w:rsidRPr="00BA1358" w:rsidTr="002C3A03">
        <w:tblPrEx>
          <w:tblCellMar>
            <w:left w:w="0" w:type="dxa"/>
          </w:tblCellMar>
        </w:tblPrEx>
        <w:trPr>
          <w:gridAfter w:val="1"/>
          <w:wAfter w:w="122" w:type="dxa"/>
          <w:cantSplit/>
          <w:trHeight w:val="331"/>
        </w:trPr>
        <w:tc>
          <w:tcPr>
            <w:tcW w:w="3020" w:type="dxa"/>
            <w:tcBorders>
              <w:top w:val="single" w:sz="4" w:space="0" w:color="auto"/>
            </w:tcBorders>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hd w:val="clear" w:color="auto" w:fill="FFFFFF"/>
                <w:vertAlign w:val="superscript"/>
              </w:rPr>
              <w:t>(потпис)</w:t>
            </w:r>
          </w:p>
        </w:tc>
        <w:tc>
          <w:tcPr>
            <w:tcW w:w="145" w:type="dxa"/>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p>
        </w:tc>
        <w:tc>
          <w:tcPr>
            <w:tcW w:w="1792" w:type="dxa"/>
            <w:tcBorders>
              <w:top w:val="single" w:sz="4" w:space="0" w:color="auto"/>
            </w:tcBorders>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hd w:val="clear" w:color="auto" w:fill="FFFFFF"/>
                <w:vertAlign w:val="superscript"/>
              </w:rPr>
              <w:t>(Презиме и име)</w:t>
            </w:r>
          </w:p>
        </w:tc>
        <w:tc>
          <w:tcPr>
            <w:tcW w:w="48" w:type="dxa"/>
            <w:tcBorders>
              <w:top w:val="single" w:sz="4" w:space="0" w:color="auto"/>
            </w:tcBorders>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p>
        </w:tc>
        <w:tc>
          <w:tcPr>
            <w:tcW w:w="4913" w:type="dxa"/>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p>
        </w:tc>
        <w:tc>
          <w:tcPr>
            <w:tcW w:w="2827" w:type="dxa"/>
            <w:tcBorders>
              <w:top w:val="single" w:sz="4" w:space="0" w:color="auto"/>
            </w:tcBorders>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hd w:val="clear" w:color="auto" w:fill="FFFFFF"/>
                <w:vertAlign w:val="superscript"/>
              </w:rPr>
              <w:t>(потпис)</w:t>
            </w:r>
          </w:p>
        </w:tc>
        <w:tc>
          <w:tcPr>
            <w:tcW w:w="148" w:type="dxa"/>
            <w:tcMar>
              <w:top w:w="0" w:type="dxa"/>
              <w:left w:w="0" w:type="dxa"/>
              <w:bottom w:w="0" w:type="dxa"/>
              <w:right w:w="28"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p>
        </w:tc>
        <w:tc>
          <w:tcPr>
            <w:tcW w:w="1561" w:type="dxa"/>
            <w:tcMar>
              <w:top w:w="0" w:type="dxa"/>
              <w:left w:w="0" w:type="dxa"/>
              <w:bottom w:w="0"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hd w:val="clear" w:color="auto" w:fill="FFFFFF"/>
                <w:vertAlign w:val="superscript"/>
              </w:rPr>
              <w:t>(Презиме и име)</w:t>
            </w:r>
          </w:p>
        </w:tc>
        <w:tc>
          <w:tcPr>
            <w:tcW w:w="20" w:type="dxa"/>
            <w:tcMar>
              <w:top w:w="0" w:type="dxa"/>
              <w:left w:w="0" w:type="dxa"/>
              <w:bottom w:w="0" w:type="dxa"/>
            </w:tcMar>
          </w:tcPr>
          <w:p w:rsidR="00F82FBB" w:rsidRPr="00BA1358" w:rsidRDefault="00F82FBB" w:rsidP="00F82FBB">
            <w:pPr>
              <w:spacing w:after="0" w:line="0" w:lineRule="atLeast"/>
              <w:jc w:val="center"/>
              <w:rPr>
                <w:rFonts w:ascii="Tahoma" w:eastAsia="Calibri" w:hAnsi="Tahoma" w:cs="Times New Roman"/>
                <w:shd w:val="clear" w:color="auto" w:fill="FFFFFF"/>
                <w:vertAlign w:val="superscript"/>
              </w:rPr>
            </w:pPr>
          </w:p>
        </w:tc>
      </w:tr>
    </w:tbl>
    <w:p w:rsidR="00F82FBB" w:rsidRDefault="00F82FBB" w:rsidP="00F82FBB">
      <w:pPr>
        <w:pStyle w:val="NormalWeb"/>
        <w:spacing w:after="0" w:afterAutospacing="0"/>
        <w:sectPr w:rsidR="00F82FBB" w:rsidSect="00F82FBB">
          <w:pgSz w:w="16838" w:h="11906" w:orient="landscape" w:code="9"/>
          <w:pgMar w:top="907" w:right="907" w:bottom="907" w:left="907" w:header="709" w:footer="709" w:gutter="0"/>
          <w:cols w:space="708"/>
          <w:docGrid w:linePitch="360"/>
        </w:sectPr>
      </w:pPr>
    </w:p>
    <w:p w:rsidR="00F82FBB" w:rsidRPr="00C803A7" w:rsidRDefault="00F82FBB" w:rsidP="00C36D41">
      <w:pPr>
        <w:spacing w:after="0" w:line="0" w:lineRule="atLeast"/>
        <w:rPr>
          <w:rFonts w:ascii="Tahoma" w:hAnsi="Tahoma" w:cs="Tahoma"/>
          <w:sz w:val="20"/>
          <w:szCs w:val="20"/>
          <w:lang w:val="ru-RU"/>
        </w:rPr>
      </w:pPr>
    </w:p>
    <w:sectPr w:rsidR="00F82FBB" w:rsidRPr="00C803A7" w:rsidSect="00C36D41">
      <w:pgSz w:w="11906" w:h="16838" w:code="9"/>
      <w:pgMar w:top="907" w:right="907" w:bottom="907"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295" w:rsidRDefault="00174295" w:rsidP="00C803A7">
      <w:pPr>
        <w:spacing w:after="0" w:line="240" w:lineRule="auto"/>
      </w:pPr>
      <w:r>
        <w:separator/>
      </w:r>
    </w:p>
  </w:endnote>
  <w:endnote w:type="continuationSeparator" w:id="0">
    <w:p w:rsidR="00174295" w:rsidRDefault="00174295" w:rsidP="00C8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jaVu Sans">
    <w:altName w:val="MS Gothic"/>
    <w:charset w:val="80"/>
    <w:family w:val="auto"/>
    <w:pitch w:val="variable"/>
  </w:font>
  <w:font w:name="Calibri Light">
    <w:panose1 w:val="020F0302020204030204"/>
    <w:charset w:val="00"/>
    <w:family w:val="swiss"/>
    <w:pitch w:val="variable"/>
    <w:sig w:usb0="E4002EFF" w:usb1="C000247B" w:usb2="00000009" w:usb3="00000000" w:csb0="000001FF" w:csb1="00000000"/>
  </w:font>
  <w:font w:name="Times New Roman CYR">
    <w:charset w:val="EE"/>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Nimbus Sans L">
    <w:altName w:val="Arial"/>
    <w:charset w:val="80"/>
    <w:family w:val="swiss"/>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295" w:rsidRDefault="00174295" w:rsidP="00C803A7">
      <w:pPr>
        <w:spacing w:after="0" w:line="240" w:lineRule="auto"/>
      </w:pPr>
      <w:r>
        <w:separator/>
      </w:r>
    </w:p>
  </w:footnote>
  <w:footnote w:type="continuationSeparator" w:id="0">
    <w:p w:rsidR="00174295" w:rsidRDefault="00174295" w:rsidP="00C803A7">
      <w:pPr>
        <w:spacing w:after="0" w:line="240" w:lineRule="auto"/>
      </w:pPr>
      <w:r>
        <w:continuationSeparator/>
      </w:r>
    </w:p>
  </w:footnote>
  <w:footnote w:id="1">
    <w:p w:rsidR="00C02CE7" w:rsidRPr="00B463CB" w:rsidRDefault="00C02CE7" w:rsidP="00C803A7">
      <w:pPr>
        <w:tabs>
          <w:tab w:val="left" w:pos="142"/>
        </w:tabs>
        <w:spacing w:after="0"/>
        <w:ind w:left="142" w:hanging="142"/>
        <w:rPr>
          <w:sz w:val="18"/>
          <w:szCs w:val="18"/>
          <w:lang w:val="ru-RU"/>
        </w:rPr>
      </w:pPr>
      <w:r w:rsidRPr="00B463CB">
        <w:rPr>
          <w:rStyle w:val="FootnoteReference"/>
          <w:sz w:val="18"/>
          <w:szCs w:val="18"/>
        </w:rPr>
        <w:footnoteRef/>
      </w:r>
      <w:r w:rsidRPr="00B463CB">
        <w:rPr>
          <w:sz w:val="18"/>
          <w:szCs w:val="18"/>
          <w:lang w:val="ru-RU"/>
        </w:rPr>
        <w:t xml:space="preserve"> </w:t>
      </w:r>
      <w:r w:rsidRPr="00B463CB">
        <w:rPr>
          <w:rFonts w:ascii="Tahoma" w:eastAsia="Calibri" w:hAnsi="Tahoma" w:cs="Tahoma"/>
          <w:sz w:val="18"/>
          <w:szCs w:val="18"/>
          <w:lang w:val="ru-RU"/>
        </w:rPr>
        <w:t xml:space="preserve">У случају </w:t>
      </w:r>
      <w:r w:rsidRPr="00B463CB">
        <w:rPr>
          <w:rFonts w:ascii="Tahoma" w:eastAsia="Calibri" w:hAnsi="Tahoma" w:cs="Tahoma"/>
          <w:sz w:val="18"/>
          <w:szCs w:val="18"/>
          <w:lang w:val="sr-Cyrl-BA"/>
        </w:rPr>
        <w:t>истовременог</w:t>
      </w:r>
      <w:r w:rsidRPr="00B463CB">
        <w:rPr>
          <w:rFonts w:ascii="Tahoma" w:eastAsia="Calibri" w:hAnsi="Tahoma" w:cs="Tahoma"/>
          <w:sz w:val="18"/>
          <w:szCs w:val="18"/>
          <w:lang w:val="ru-RU"/>
        </w:rPr>
        <w:t xml:space="preserve"> постојања у уоченој чињеници карактеристика</w:t>
      </w:r>
      <w:r w:rsidRPr="00B463CB">
        <w:rPr>
          <w:rFonts w:ascii="Tahoma" w:eastAsia="Calibri" w:hAnsi="Tahoma" w:cs="Tahoma"/>
          <w:sz w:val="18"/>
          <w:szCs w:val="18"/>
          <w:lang w:val="sr-Cyrl-BA"/>
        </w:rPr>
        <w:t xml:space="preserve"> неколико</w:t>
      </w:r>
      <w:r w:rsidRPr="00B463CB">
        <w:rPr>
          <w:rFonts w:ascii="Tahoma" w:eastAsia="Calibri" w:hAnsi="Tahoma" w:cs="Tahoma"/>
          <w:sz w:val="18"/>
          <w:szCs w:val="18"/>
          <w:lang w:val="ru-RU"/>
        </w:rPr>
        <w:t xml:space="preserve"> горе наведених повреда, укупан износ новчаних казни одређује се </w:t>
      </w:r>
      <w:r w:rsidRPr="00B463CB">
        <w:rPr>
          <w:rFonts w:ascii="Tahoma" w:eastAsia="Calibri" w:hAnsi="Tahoma" w:cs="Tahoma"/>
          <w:sz w:val="18"/>
          <w:szCs w:val="18"/>
          <w:lang w:val="sr-Cyrl-BA"/>
        </w:rPr>
        <w:t>сумирањем</w:t>
      </w:r>
      <w:r w:rsidRPr="00B463CB">
        <w:rPr>
          <w:rFonts w:ascii="Tahoma" w:eastAsia="Calibri" w:hAnsi="Tahoma" w:cs="Tahoma"/>
          <w:sz w:val="18"/>
          <w:szCs w:val="18"/>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725479E"/>
    <w:multiLevelType w:val="hybridMultilevel"/>
    <w:tmpl w:val="8D64A03A"/>
    <w:lvl w:ilvl="0" w:tplc="581CB7C8">
      <w:start w:val="1"/>
      <w:numFmt w:val="decimal"/>
      <w:lvlText w:val="4.%1."/>
      <w:lvlJc w:val="left"/>
      <w:pPr>
        <w:ind w:left="0"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81B23C0"/>
    <w:multiLevelType w:val="multilevel"/>
    <w:tmpl w:val="5E429B64"/>
    <w:lvl w:ilvl="0">
      <w:start w:val="5"/>
      <w:numFmt w:val="decimal"/>
      <w:lvlText w:val="%1."/>
      <w:lvlJc w:val="left"/>
      <w:pPr>
        <w:ind w:left="495" w:hanging="495"/>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5"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9"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0"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3D786C34"/>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15:restartNumberingAfterBreak="0">
    <w:nsid w:val="47BE007F"/>
    <w:multiLevelType w:val="hybridMultilevel"/>
    <w:tmpl w:val="86EA1EE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00B03AB"/>
    <w:multiLevelType w:val="hybridMultilevel"/>
    <w:tmpl w:val="3124A524"/>
    <w:lvl w:ilvl="0" w:tplc="9EACD74C">
      <w:start w:val="1"/>
      <w:numFmt w:val="bullet"/>
      <w:lvlText w:val="-"/>
      <w:lvlJc w:val="left"/>
      <w:pPr>
        <w:ind w:left="1788" w:hanging="360"/>
      </w:pPr>
      <w:rPr>
        <w:rFonts w:ascii="Tahoma" w:eastAsia="Times New Roman" w:hAnsi="Tahoma" w:cs="Tahoma"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7"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6B7A37"/>
    <w:multiLevelType w:val="hybridMultilevel"/>
    <w:tmpl w:val="A318792C"/>
    <w:lvl w:ilvl="0" w:tplc="7B5CE6E6">
      <w:start w:val="1"/>
      <w:numFmt w:val="bullet"/>
      <w:lvlText w:val="-"/>
      <w:lvlJc w:val="left"/>
      <w:pPr>
        <w:ind w:left="720" w:hanging="360"/>
      </w:pPr>
      <w:rPr>
        <w:rFonts w:ascii="Tahoma" w:eastAsia="DejaVu Sans"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48384F"/>
    <w:multiLevelType w:val="hybridMultilevel"/>
    <w:tmpl w:val="A8729874"/>
    <w:lvl w:ilvl="0" w:tplc="29F02856">
      <w:start w:val="1"/>
      <w:numFmt w:val="decimal"/>
      <w:lvlText w:val="6.%1."/>
      <w:lvlJc w:val="left"/>
      <w:pPr>
        <w:ind w:left="502" w:hanging="360"/>
      </w:pPr>
      <w:rPr>
        <w:rFonts w:ascii="Tahoma" w:hAnsi="Tahoma" w:cs="Tahoma"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0"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65AB16F6"/>
    <w:multiLevelType w:val="hybridMultilevel"/>
    <w:tmpl w:val="F49EDCBA"/>
    <w:lvl w:ilvl="0" w:tplc="929E260E">
      <w:start w:val="1"/>
      <w:numFmt w:val="decimal"/>
      <w:lvlText w:val="13.%1."/>
      <w:lvlJc w:val="left"/>
      <w:pPr>
        <w:ind w:left="709"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B4A67"/>
    <w:multiLevelType w:val="multilevel"/>
    <w:tmpl w:val="CA76ACA2"/>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3"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15:restartNumberingAfterBreak="0">
    <w:nsid w:val="6E267701"/>
    <w:multiLevelType w:val="hybridMultilevel"/>
    <w:tmpl w:val="8D64A03A"/>
    <w:lvl w:ilvl="0" w:tplc="581CB7C8">
      <w:start w:val="1"/>
      <w:numFmt w:val="decimal"/>
      <w:lvlText w:val="4.%1."/>
      <w:lvlJc w:val="left"/>
      <w:pPr>
        <w:ind w:left="0"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7B774576"/>
    <w:multiLevelType w:val="multilevel"/>
    <w:tmpl w:val="E4206142"/>
    <w:lvl w:ilvl="0">
      <w:start w:val="1"/>
      <w:numFmt w:val="decimal"/>
      <w:lvlText w:val="%1."/>
      <w:lvlJc w:val="left"/>
      <w:pPr>
        <w:ind w:left="504" w:hanging="504"/>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19"/>
  </w:num>
  <w:num w:numId="5">
    <w:abstractNumId w:val="5"/>
  </w:num>
  <w:num w:numId="6">
    <w:abstractNumId w:val="11"/>
  </w:num>
  <w:num w:numId="7">
    <w:abstractNumId w:val="7"/>
  </w:num>
  <w:num w:numId="8">
    <w:abstractNumId w:val="25"/>
  </w:num>
  <w:num w:numId="9">
    <w:abstractNumId w:val="23"/>
  </w:num>
  <w:num w:numId="10">
    <w:abstractNumId w:val="1"/>
  </w:num>
  <w:num w:numId="11">
    <w:abstractNumId w:val="2"/>
  </w:num>
  <w:num w:numId="12">
    <w:abstractNumId w:val="20"/>
  </w:num>
  <w:num w:numId="13">
    <w:abstractNumId w:val="6"/>
  </w:num>
  <w:num w:numId="14">
    <w:abstractNumId w:val="17"/>
  </w:num>
  <w:num w:numId="15">
    <w:abstractNumId w:val="21"/>
  </w:num>
  <w:num w:numId="16">
    <w:abstractNumId w:val="28"/>
  </w:num>
  <w:num w:numId="17">
    <w:abstractNumId w:val="15"/>
  </w:num>
  <w:num w:numId="18">
    <w:abstractNumId w:val="26"/>
  </w:num>
  <w:num w:numId="19">
    <w:abstractNumId w:val="22"/>
  </w:num>
  <w:num w:numId="20">
    <w:abstractNumId w:val="9"/>
  </w:num>
  <w:num w:numId="21">
    <w:abstractNumId w:val="3"/>
  </w:num>
  <w:num w:numId="22">
    <w:abstractNumId w:val="4"/>
  </w:num>
  <w:num w:numId="23">
    <w:abstractNumId w:val="14"/>
  </w:num>
  <w:num w:numId="24">
    <w:abstractNumId w:val="13"/>
  </w:num>
  <w:num w:numId="25">
    <w:abstractNumId w:val="18"/>
  </w:num>
  <w:num w:numId="26">
    <w:abstractNumId w:val="12"/>
  </w:num>
  <w:num w:numId="27">
    <w:abstractNumId w:val="24"/>
  </w:num>
  <w:num w:numId="28">
    <w:abstractNumId w:val="2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D41"/>
    <w:rsid w:val="00174295"/>
    <w:rsid w:val="001E70DB"/>
    <w:rsid w:val="00215FC8"/>
    <w:rsid w:val="00320F8E"/>
    <w:rsid w:val="00412B6B"/>
    <w:rsid w:val="00495028"/>
    <w:rsid w:val="0052358D"/>
    <w:rsid w:val="0059266F"/>
    <w:rsid w:val="006372CF"/>
    <w:rsid w:val="0076217A"/>
    <w:rsid w:val="00770A3D"/>
    <w:rsid w:val="00865384"/>
    <w:rsid w:val="00BB68D4"/>
    <w:rsid w:val="00C02CE7"/>
    <w:rsid w:val="00C36D41"/>
    <w:rsid w:val="00C803A7"/>
    <w:rsid w:val="00CD473C"/>
    <w:rsid w:val="00EA4B41"/>
    <w:rsid w:val="00F00FDE"/>
    <w:rsid w:val="00F605D7"/>
    <w:rsid w:val="00F8159D"/>
    <w:rsid w:val="00F82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816B2"/>
  <w15:chartTrackingRefBased/>
  <w15:docId w15:val="{57251CD7-72B2-41F2-87FF-8534E0B1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D41"/>
    <w:pPr>
      <w:spacing w:after="200" w:line="276" w:lineRule="auto"/>
    </w:pPr>
    <w:rPr>
      <w:lang w:val="en-US"/>
    </w:rPr>
  </w:style>
  <w:style w:type="paragraph" w:styleId="Heading1">
    <w:name w:val="heading 1"/>
    <w:aliases w:val="З_1"/>
    <w:basedOn w:val="Normal"/>
    <w:next w:val="Normal"/>
    <w:link w:val="Heading1Char"/>
    <w:qFormat/>
    <w:rsid w:val="00C36D41"/>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C36D41"/>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C36D41"/>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C36D41"/>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C36D41"/>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C36D41"/>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C36D41"/>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C36D41"/>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C36D41"/>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C36D41"/>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C36D41"/>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C36D41"/>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C36D41"/>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C36D41"/>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C36D41"/>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C36D41"/>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C36D41"/>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C36D41"/>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C36D4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C36D41"/>
    <w:rPr>
      <w:rFonts w:ascii="Times New Roman" w:hAnsi="Times New Roman"/>
      <w:shd w:val="clear" w:color="auto" w:fill="FFFFFF"/>
    </w:rPr>
  </w:style>
  <w:style w:type="character" w:customStyle="1" w:styleId="5">
    <w:name w:val="Основной текст (5)_"/>
    <w:link w:val="50"/>
    <w:uiPriority w:val="99"/>
    <w:locked/>
    <w:rsid w:val="00C36D41"/>
    <w:rPr>
      <w:rFonts w:ascii="Times New Roman" w:hAnsi="Times New Roman"/>
      <w:b/>
      <w:shd w:val="clear" w:color="auto" w:fill="FFFFFF"/>
    </w:rPr>
  </w:style>
  <w:style w:type="paragraph" w:styleId="BodyText">
    <w:name w:val="Body Text"/>
    <w:basedOn w:val="Normal"/>
    <w:link w:val="BodyTextChar1"/>
    <w:uiPriority w:val="99"/>
    <w:rsid w:val="00C36D41"/>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C36D41"/>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C36D41"/>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C36D41"/>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C36D41"/>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C36D41"/>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C36D41"/>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C36D41"/>
    <w:rPr>
      <w:sz w:val="20"/>
    </w:rPr>
  </w:style>
  <w:style w:type="paragraph" w:styleId="Header">
    <w:name w:val="header"/>
    <w:basedOn w:val="Normal"/>
    <w:link w:val="HeaderChar"/>
    <w:uiPriority w:val="99"/>
    <w:unhideWhenUsed/>
    <w:rsid w:val="00C36D41"/>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C36D41"/>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C36D41"/>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C36D41"/>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C36D41"/>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C36D41"/>
    <w:rPr>
      <w:rFonts w:ascii="Tahoma" w:eastAsia="Times New Roman" w:hAnsi="Tahoma" w:cs="Tahoma"/>
      <w:color w:val="000000"/>
      <w:sz w:val="16"/>
      <w:szCs w:val="16"/>
      <w:lang w:val="ru-RU" w:eastAsia="ru-RU"/>
    </w:rPr>
  </w:style>
  <w:style w:type="paragraph" w:customStyle="1" w:styleId="1">
    <w:name w:val="Основной текст1"/>
    <w:uiPriority w:val="99"/>
    <w:rsid w:val="00C36D41"/>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C36D41"/>
    <w:pPr>
      <w:numPr>
        <w:numId w:val="11"/>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C36D41"/>
    <w:rPr>
      <w:sz w:val="16"/>
      <w:szCs w:val="16"/>
    </w:rPr>
  </w:style>
  <w:style w:type="paragraph" w:styleId="CommentText">
    <w:name w:val="annotation text"/>
    <w:basedOn w:val="Normal"/>
    <w:link w:val="CommentTextChar"/>
    <w:uiPriority w:val="99"/>
    <w:semiHidden/>
    <w:unhideWhenUsed/>
    <w:rsid w:val="00C36D41"/>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C36D41"/>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C36D41"/>
    <w:rPr>
      <w:b/>
      <w:bCs/>
    </w:rPr>
  </w:style>
  <w:style w:type="character" w:customStyle="1" w:styleId="CommentSubjectChar">
    <w:name w:val="Comment Subject Char"/>
    <w:basedOn w:val="CommentTextChar"/>
    <w:link w:val="CommentSubject"/>
    <w:uiPriority w:val="99"/>
    <w:semiHidden/>
    <w:rsid w:val="00C36D41"/>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C36D41"/>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C36D4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6D41"/>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C36D41"/>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C36D41"/>
    <w:rPr>
      <w:vertAlign w:val="superscript"/>
    </w:rPr>
  </w:style>
  <w:style w:type="paragraph" w:styleId="NoSpacing">
    <w:name w:val="No Spacing"/>
    <w:link w:val="NoSpacingChar"/>
    <w:uiPriority w:val="1"/>
    <w:qFormat/>
    <w:rsid w:val="00C36D41"/>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C36D41"/>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C36D41"/>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C36D41"/>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C36D41"/>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C36D41"/>
    <w:rPr>
      <w:color w:val="0563C1" w:themeColor="hyperlink"/>
      <w:u w:val="single"/>
    </w:rPr>
  </w:style>
  <w:style w:type="paragraph" w:customStyle="1" w:styleId="a0">
    <w:name w:val="Насловљавање"/>
    <w:basedOn w:val="Normal"/>
    <w:next w:val="BodyText"/>
    <w:rsid w:val="00C36D41"/>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C36D41"/>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C36D41"/>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C36D41"/>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C36D41"/>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C36D41"/>
    <w:rPr>
      <w:rFonts w:ascii="Arial" w:eastAsia="Times New Roman" w:hAnsi="Arial" w:cs="Arial"/>
      <w:sz w:val="16"/>
      <w:szCs w:val="16"/>
      <w:shd w:val="clear" w:color="auto" w:fill="FFFFFF"/>
    </w:rPr>
  </w:style>
  <w:style w:type="paragraph" w:customStyle="1" w:styleId="Bodytext1">
    <w:name w:val="Body text1"/>
    <w:basedOn w:val="Normal"/>
    <w:link w:val="Bodytext0"/>
    <w:rsid w:val="00C36D41"/>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C36D41"/>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C36D41"/>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C36D41"/>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C36D41"/>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C36D41"/>
    <w:rPr>
      <w:rFonts w:ascii="Courier New" w:hAnsi="Courier New" w:cs="Courier New"/>
    </w:rPr>
  </w:style>
  <w:style w:type="paragraph" w:styleId="NormalIndent">
    <w:name w:val="Normal Indent"/>
    <w:basedOn w:val="Normal"/>
    <w:uiPriority w:val="99"/>
    <w:unhideWhenUsed/>
    <w:rsid w:val="00C36D41"/>
    <w:pPr>
      <w:spacing w:after="0" w:line="240" w:lineRule="auto"/>
      <w:ind w:left="720"/>
      <w:jc w:val="both"/>
    </w:pPr>
    <w:rPr>
      <w:rFonts w:ascii="Arial" w:hAnsi="Arial" w:cs="Arial"/>
      <w:lang w:val="en-GB" w:eastAsia="ru-RU"/>
    </w:rPr>
  </w:style>
  <w:style w:type="paragraph" w:customStyle="1" w:styleId="xmsonormal">
    <w:name w:val="x_msonormal"/>
    <w:basedOn w:val="Normal"/>
    <w:rsid w:val="00C36D41"/>
    <w:pPr>
      <w:spacing w:after="0" w:line="240" w:lineRule="auto"/>
    </w:pPr>
    <w:rPr>
      <w:rFonts w:ascii="Times New Roman" w:hAnsi="Times New Roman" w:cs="Times New Roman"/>
      <w:sz w:val="24"/>
      <w:szCs w:val="24"/>
      <w:lang w:val="en-GB" w:eastAsia="en-GB"/>
    </w:rPr>
  </w:style>
  <w:style w:type="character" w:customStyle="1" w:styleId="shorttext">
    <w:name w:val="short_text"/>
    <w:rsid w:val="00C36D41"/>
  </w:style>
  <w:style w:type="paragraph" w:styleId="HTMLPreformatted">
    <w:name w:val="HTML Preformatted"/>
    <w:basedOn w:val="Normal"/>
    <w:link w:val="HTMLPreformattedChar"/>
    <w:uiPriority w:val="99"/>
    <w:unhideWhenUsed/>
    <w:rsid w:val="00C36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C36D41"/>
    <w:rPr>
      <w:rFonts w:ascii="Courier New" w:eastAsia="Times New Roman" w:hAnsi="Courier New" w:cs="Courier New"/>
      <w:sz w:val="20"/>
      <w:szCs w:val="20"/>
      <w:lang w:eastAsia="en-GB"/>
    </w:rPr>
  </w:style>
  <w:style w:type="character" w:customStyle="1" w:styleId="y2iqfc">
    <w:name w:val="y2iqfc"/>
    <w:basedOn w:val="DefaultParagraphFont"/>
    <w:rsid w:val="00C36D41"/>
  </w:style>
  <w:style w:type="character" w:customStyle="1" w:styleId="q4iawc">
    <w:name w:val="q4iawc"/>
    <w:basedOn w:val="DefaultParagraphFont"/>
    <w:rsid w:val="00C36D41"/>
  </w:style>
  <w:style w:type="character" w:customStyle="1" w:styleId="Bodytext2CourierNew95pt">
    <w:name w:val="Body text (2) + Courier New;9.5 pt"/>
    <w:rsid w:val="00C36D4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rynqvb">
    <w:name w:val="rynqvb"/>
    <w:basedOn w:val="DefaultParagraphFont"/>
    <w:rsid w:val="00C36D41"/>
  </w:style>
  <w:style w:type="character" w:customStyle="1" w:styleId="hwtze">
    <w:name w:val="hwtze"/>
    <w:rsid w:val="00C36D41"/>
  </w:style>
  <w:style w:type="character" w:customStyle="1" w:styleId="NoSpacingChar">
    <w:name w:val="No Spacing Char"/>
    <w:basedOn w:val="DefaultParagraphFont"/>
    <w:link w:val="NoSpacing"/>
    <w:uiPriority w:val="1"/>
    <w:rsid w:val="00C36D41"/>
    <w:rPr>
      <w:rFonts w:ascii="Courier New" w:eastAsia="Times New Roman" w:hAnsi="Courier New" w:cs="Courier New"/>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5976</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14</cp:revision>
  <dcterms:created xsi:type="dcterms:W3CDTF">2026-01-13T13:41:00Z</dcterms:created>
  <dcterms:modified xsi:type="dcterms:W3CDTF">2026-01-15T09:47:00Z</dcterms:modified>
</cp:coreProperties>
</file>